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DDD" w:rsidRPr="00122DDD" w:rsidRDefault="00122DDD" w:rsidP="00122DDD">
      <w:pPr>
        <w:shd w:val="clear" w:color="auto" w:fill="FFFFFF"/>
        <w:spacing w:after="75" w:line="240" w:lineRule="auto"/>
        <w:jc w:val="right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Приложение 2</w:t>
      </w:r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br/>
        <w:t>к приказу </w:t>
      </w:r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br/>
        <w:t>Министра образования и науки </w:t>
      </w:r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br/>
        <w:t>Республики Казахстан</w:t>
      </w:r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br/>
        <w:t>от 11 октября 2017 года № 518</w:t>
      </w:r>
    </w:p>
    <w:p w:rsidR="00122DDD" w:rsidRPr="00122DDD" w:rsidRDefault="00122DDD" w:rsidP="00122DDD">
      <w:pPr>
        <w:shd w:val="clear" w:color="auto" w:fill="FFFFFF"/>
        <w:spacing w:after="75" w:line="240" w:lineRule="auto"/>
        <w:jc w:val="right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Приложение 2</w:t>
      </w:r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br/>
        <w:t>к приказу Министра образования и науки </w:t>
      </w:r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br/>
        <w:t>Республики Казахстан</w:t>
      </w:r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br/>
        <w:t>от 7 апреля 2015 года № 172</w:t>
      </w:r>
    </w:p>
    <w:p w:rsidR="00122DDD" w:rsidRPr="00122DDD" w:rsidRDefault="00122DDD" w:rsidP="00122DDD">
      <w:pPr>
        <w:shd w:val="clear" w:color="auto" w:fill="FFFFFF"/>
        <w:spacing w:after="75" w:line="240" w:lineRule="auto"/>
        <w:jc w:val="right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 </w:t>
      </w:r>
    </w:p>
    <w:p w:rsidR="00122DDD" w:rsidRPr="00122DDD" w:rsidRDefault="00122DDD" w:rsidP="00122DDD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b/>
          <w:bCs/>
          <w:color w:val="303030"/>
          <w:sz w:val="28"/>
          <w:szCs w:val="28"/>
          <w:lang w:eastAsia="ru-RU"/>
        </w:rPr>
        <w:t>Стандарт </w:t>
      </w:r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br/>
      </w:r>
      <w:r w:rsidRPr="00122DDD">
        <w:rPr>
          <w:rFonts w:ascii="Times New Roman" w:eastAsia="Times New Roman" w:hAnsi="Times New Roman" w:cs="Times New Roman"/>
          <w:b/>
          <w:bCs/>
          <w:color w:val="303030"/>
          <w:sz w:val="28"/>
          <w:szCs w:val="28"/>
          <w:lang w:eastAsia="ru-RU"/>
        </w:rPr>
        <w:t>государственной услуги «Прием документов и зачисление детей в дошкольные организации образования»</w:t>
      </w:r>
    </w:p>
    <w:p w:rsidR="00122DDD" w:rsidRPr="00122DDD" w:rsidRDefault="00122DDD" w:rsidP="00122DDD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 </w:t>
      </w:r>
    </w:p>
    <w:p w:rsidR="00122DDD" w:rsidRPr="00122DDD" w:rsidRDefault="00122DDD" w:rsidP="00122DDD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Глава 1. Общие положения</w:t>
      </w:r>
    </w:p>
    <w:p w:rsidR="00122DDD" w:rsidRPr="00122DDD" w:rsidRDefault="00122DDD" w:rsidP="00122DD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>Государственная услуга «Прием документов и зачисление детей в дошкольные организации образования» (далее – государственная услуга).</w:t>
      </w:r>
    </w:p>
    <w:p w:rsidR="00122DDD" w:rsidRPr="00122DDD" w:rsidRDefault="00122DDD" w:rsidP="00122DD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>Стандарт государственной услуги разработан Министерством образования и науки Республики Казахстан (далее – Министерство).</w:t>
      </w:r>
    </w:p>
    <w:p w:rsidR="00122DDD" w:rsidRPr="00122DDD" w:rsidRDefault="00122DDD" w:rsidP="00122DD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 xml:space="preserve">Государственная услуга оказывается дошкольными организациями всех типов и видов (далее – </w:t>
      </w:r>
      <w:proofErr w:type="spellStart"/>
      <w:r w:rsidRPr="00122DDD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>услугодатель</w:t>
      </w:r>
      <w:proofErr w:type="spellEnd"/>
      <w:r w:rsidRPr="00122DDD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>).</w:t>
      </w:r>
    </w:p>
    <w:p w:rsidR="00122DDD" w:rsidRPr="00122DDD" w:rsidRDefault="00122DDD" w:rsidP="00122DDD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      Прием и выдача документов для оказания государственной услуги осуществляются через канцелярию </w:t>
      </w:r>
      <w:proofErr w:type="spellStart"/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услугодателя</w:t>
      </w:r>
      <w:proofErr w:type="spellEnd"/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.</w:t>
      </w:r>
    </w:p>
    <w:p w:rsidR="00122DDD" w:rsidRPr="00122DDD" w:rsidRDefault="00122DDD" w:rsidP="00122DDD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Глава 2. Порядок оказания государственной услуги</w:t>
      </w:r>
    </w:p>
    <w:p w:rsidR="00122DDD" w:rsidRPr="00122DDD" w:rsidRDefault="00122DDD" w:rsidP="00122DD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>Сроки оказания государственной услуги:</w:t>
      </w:r>
    </w:p>
    <w:p w:rsidR="00122DDD" w:rsidRPr="00122DDD" w:rsidRDefault="00122DDD" w:rsidP="00122DDD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      1) с момента сдачи пакета документов – 30 минут;</w:t>
      </w:r>
    </w:p>
    <w:p w:rsidR="00122DDD" w:rsidRPr="00122DDD" w:rsidRDefault="00122DDD" w:rsidP="00122DDD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      2) максимально допустимое время ожидания до момента приема документов – 15 минут;</w:t>
      </w:r>
    </w:p>
    <w:p w:rsidR="00122DDD" w:rsidRPr="00122DDD" w:rsidRDefault="00122DDD" w:rsidP="00122DDD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      3) максимально допустимое время обслуживания – 15 минут.</w:t>
      </w:r>
    </w:p>
    <w:p w:rsidR="00122DDD" w:rsidRPr="00122DDD" w:rsidRDefault="00122DDD" w:rsidP="00122DD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>Форма оказания государственной услуги: бумажная.</w:t>
      </w:r>
    </w:p>
    <w:p w:rsidR="00122DDD" w:rsidRPr="00122DDD" w:rsidRDefault="00122DDD" w:rsidP="00122DD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>Результат оказания государственной услуги: зачисление ребенка в дошкольную организацию на основании заключенного договора между дошкольной организацией и одним из родителей или законным представителем ребенка, либо мотивированный ответ об отказе в оказании государственной услуги по основаниям, установленным пунктом 10 настоящего стандарта государственной услуги.</w:t>
      </w:r>
    </w:p>
    <w:p w:rsidR="00122DDD" w:rsidRPr="00122DDD" w:rsidRDefault="00122DDD" w:rsidP="00122DDD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lastRenderedPageBreak/>
        <w:t>      Форма представления результата оказания государственной услуги: бумажная.</w:t>
      </w:r>
    </w:p>
    <w:p w:rsidR="00122DDD" w:rsidRPr="00122DDD" w:rsidRDefault="00122DDD" w:rsidP="00122DD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 xml:space="preserve">Государственная услуга оказывается бесплатно физическим лицам (далее — </w:t>
      </w:r>
      <w:proofErr w:type="spellStart"/>
      <w:r w:rsidRPr="00122DDD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>услугополучатель</w:t>
      </w:r>
      <w:proofErr w:type="spellEnd"/>
      <w:r w:rsidRPr="00122DDD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>).</w:t>
      </w:r>
    </w:p>
    <w:p w:rsidR="00122DDD" w:rsidRPr="00122DDD" w:rsidRDefault="00122DDD" w:rsidP="00122DD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 xml:space="preserve">График работы </w:t>
      </w:r>
      <w:proofErr w:type="spellStart"/>
      <w:r w:rsidRPr="00122DDD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>услугодателя</w:t>
      </w:r>
      <w:proofErr w:type="spellEnd"/>
      <w:r w:rsidRPr="00122DDD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>: с понедельника по пятницу,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с 9.00 — 18.00 часов, с перерывом на обед с 13.00 — 14.00.</w:t>
      </w:r>
    </w:p>
    <w:p w:rsidR="00122DDD" w:rsidRPr="00122DDD" w:rsidRDefault="00122DDD" w:rsidP="00122DDD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      Прием документов и выдача результатов оказания государственной услуги осуществляется с 09.00 часов до 17.30 часов с перерывом на обед с 13.00 часов до 14.30 часов.</w:t>
      </w:r>
    </w:p>
    <w:p w:rsidR="00122DDD" w:rsidRPr="00122DDD" w:rsidRDefault="00122DDD" w:rsidP="00122DDD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      Государственная услуга оказывается в порядке очереди без предварительной записи и ускоренного обслуживания.</w:t>
      </w:r>
    </w:p>
    <w:p w:rsidR="00122DDD" w:rsidRPr="00122DDD" w:rsidRDefault="00122DDD" w:rsidP="00122DD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 xml:space="preserve">Перечень документов, необходимых для оказания государственной услуги при обращении </w:t>
      </w:r>
      <w:proofErr w:type="spellStart"/>
      <w:r w:rsidRPr="00122DDD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>услугополучателя</w:t>
      </w:r>
      <w:proofErr w:type="spellEnd"/>
      <w:r w:rsidRPr="00122DDD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 xml:space="preserve"> к </w:t>
      </w:r>
      <w:proofErr w:type="spellStart"/>
      <w:r w:rsidRPr="00122DDD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>услугодателю</w:t>
      </w:r>
      <w:proofErr w:type="spellEnd"/>
      <w:r w:rsidRPr="00122DDD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>:</w:t>
      </w:r>
    </w:p>
    <w:p w:rsidR="00122DDD" w:rsidRPr="00122DDD" w:rsidRDefault="00122DDD" w:rsidP="00122DDD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      1) направление на зачисление (</w:t>
      </w:r>
      <w:proofErr w:type="gramStart"/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действительна</w:t>
      </w:r>
      <w:proofErr w:type="gramEnd"/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в течение 5-ти рабочих дней со дня выдачи);</w:t>
      </w:r>
    </w:p>
    <w:p w:rsidR="00122DDD" w:rsidRPr="00122DDD" w:rsidRDefault="00122DDD" w:rsidP="00122DDD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      2) документ, удостоверяющий личность одного из родителей или законных представителей (для идентификации);</w:t>
      </w:r>
    </w:p>
    <w:p w:rsidR="00122DDD" w:rsidRPr="00122DDD" w:rsidRDefault="00122DDD" w:rsidP="00122DDD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      3) документ, свидетельствующий рождение ребенка (для идентификации);</w:t>
      </w:r>
    </w:p>
    <w:p w:rsidR="00122DDD" w:rsidRPr="00122DDD" w:rsidRDefault="00122DDD" w:rsidP="00122DDD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      4) паспорт здоровья ребенка по форме предусмотренной </w:t>
      </w:r>
      <w:hyperlink r:id="rId5" w:anchor="z5" w:history="1">
        <w:r w:rsidRPr="00122DDD">
          <w:rPr>
            <w:rFonts w:ascii="Times New Roman" w:eastAsia="Times New Roman" w:hAnsi="Times New Roman" w:cs="Times New Roman"/>
            <w:color w:val="2C5487"/>
            <w:sz w:val="28"/>
            <w:szCs w:val="28"/>
            <w:lang w:eastAsia="ru-RU"/>
          </w:rPr>
          <w:t>Инструкцией</w:t>
        </w:r>
      </w:hyperlink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 по заполнению и ведению учетной формы 026/у-3 «Паспорт здоровья ребенка», утвержденной приказом Министра здравоохранения Республики Казахстан от 24 июня 2003 года № 469 (зарегистрированный в Реестре нормативных правовых актов под № 2423);</w:t>
      </w:r>
    </w:p>
    <w:p w:rsidR="00122DDD" w:rsidRPr="00122DDD" w:rsidRDefault="00122DDD" w:rsidP="00122DDD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      5) справка о состоянии здоровья ребенка;</w:t>
      </w:r>
    </w:p>
    <w:p w:rsidR="00122DDD" w:rsidRPr="00122DDD" w:rsidRDefault="00122DDD" w:rsidP="00122DDD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      6) заключение </w:t>
      </w:r>
      <w:proofErr w:type="spellStart"/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психолого-медико-педагогической</w:t>
      </w:r>
      <w:proofErr w:type="spellEnd"/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консультации (для детей с особыми образовательными потребностями).</w:t>
      </w:r>
    </w:p>
    <w:p w:rsidR="00122DDD" w:rsidRPr="00122DDD" w:rsidRDefault="00122DDD" w:rsidP="00122DD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</w:pPr>
      <w:proofErr w:type="spellStart"/>
      <w:r w:rsidRPr="00122DDD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>Услугодатель</w:t>
      </w:r>
      <w:proofErr w:type="spellEnd"/>
      <w:r w:rsidRPr="00122DDD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 xml:space="preserve"> отказывает в оказании государственной услуги по установлению недостоверности документов и (или) данных (сведений), содержащихся в них, неполного пакета документов и (или) документов с истекшим сроком действия, представленных </w:t>
      </w:r>
      <w:proofErr w:type="spellStart"/>
      <w:r w:rsidRPr="00122DDD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>услугополучателем</w:t>
      </w:r>
      <w:proofErr w:type="spellEnd"/>
      <w:r w:rsidRPr="00122DDD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 xml:space="preserve"> для получения государственной услуги.</w:t>
      </w:r>
    </w:p>
    <w:p w:rsidR="00122DDD" w:rsidRPr="00122DDD" w:rsidRDefault="00122DDD" w:rsidP="00122DDD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Глава 3. Порядок обжалования решений, действий (бездействий) местных исполнительных органов города республиканского значения и столицы, </w:t>
      </w:r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lastRenderedPageBreak/>
        <w:t xml:space="preserve">района (города областного значения) </w:t>
      </w:r>
      <w:proofErr w:type="spellStart"/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услугодателя</w:t>
      </w:r>
      <w:proofErr w:type="spellEnd"/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и (или) его должностных лиц по вопросам оказания государственных услуг</w:t>
      </w:r>
    </w:p>
    <w:p w:rsidR="00122DDD" w:rsidRPr="00122DDD" w:rsidRDefault="00122DDD" w:rsidP="00122DD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 xml:space="preserve">Для обжалования решений, действий (бездействий) </w:t>
      </w:r>
      <w:proofErr w:type="spellStart"/>
      <w:r w:rsidRPr="00122DDD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>услугодателя</w:t>
      </w:r>
      <w:proofErr w:type="spellEnd"/>
      <w:r w:rsidRPr="00122DDD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 xml:space="preserve"> и (или) его должностных лиц по вопросам оказания государственных услуг подается в письменном виде на имя руководителя местного исполнительного органа, города республиканского значения и столицы, района (города областного значения) по адресам указанным в пункте 12 настоящего стандарта государственной услуги.</w:t>
      </w:r>
    </w:p>
    <w:p w:rsidR="00122DDD" w:rsidRPr="00122DDD" w:rsidRDefault="00122DDD" w:rsidP="00122DDD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      В жалобе </w:t>
      </w:r>
      <w:proofErr w:type="spellStart"/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услугополучателем</w:t>
      </w:r>
      <w:proofErr w:type="spellEnd"/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указываются его фамилия, имя, отчество (при наличии), почтовый адрес, дата. Жалоба должна быть подписана </w:t>
      </w:r>
      <w:proofErr w:type="spellStart"/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услугополучателем</w:t>
      </w:r>
      <w:proofErr w:type="spellEnd"/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.</w:t>
      </w:r>
    </w:p>
    <w:p w:rsidR="00122DDD" w:rsidRPr="00122DDD" w:rsidRDefault="00122DDD" w:rsidP="00122DDD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      Жалоба </w:t>
      </w:r>
      <w:proofErr w:type="spellStart"/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услугополучателя</w:t>
      </w:r>
      <w:proofErr w:type="spellEnd"/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по вопросам оказания государственной услуги, поступившая в адрес местного исполнительного органа, города республиканского значения и столицы, района (города областного значения), </w:t>
      </w:r>
      <w:proofErr w:type="spellStart"/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услугодателя</w:t>
      </w:r>
      <w:proofErr w:type="spellEnd"/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, подлежит рассмотрению в течение пяти рабочих дней со дня ее регистрации.</w:t>
      </w:r>
    </w:p>
    <w:p w:rsidR="00122DDD" w:rsidRPr="00122DDD" w:rsidRDefault="00122DDD" w:rsidP="00122DDD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      В случае несогласия с результатами оказания государственной услуги, </w:t>
      </w:r>
      <w:proofErr w:type="spellStart"/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услугополучатель</w:t>
      </w:r>
      <w:proofErr w:type="spellEnd"/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может обратиться в уполномоченный орган по оценке и </w:t>
      </w:r>
      <w:proofErr w:type="gramStart"/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контролю за</w:t>
      </w:r>
      <w:proofErr w:type="gramEnd"/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качеством оказания государственной услуги.</w:t>
      </w:r>
    </w:p>
    <w:p w:rsidR="00122DDD" w:rsidRPr="00122DDD" w:rsidRDefault="00122DDD" w:rsidP="00122DDD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      Жалоба </w:t>
      </w:r>
      <w:proofErr w:type="spellStart"/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услугополучателя</w:t>
      </w:r>
      <w:proofErr w:type="spellEnd"/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, поступившая в адрес уполномоченного органа по оценке и </w:t>
      </w:r>
      <w:proofErr w:type="gramStart"/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контролю за</w:t>
      </w:r>
      <w:proofErr w:type="gramEnd"/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качеством оказания государственной услуги, подлежит рассмотрению в течение пятнадцати рабочих дней со дня ее регистрации.</w:t>
      </w:r>
    </w:p>
    <w:p w:rsidR="00122DDD" w:rsidRPr="00122DDD" w:rsidRDefault="00122DDD" w:rsidP="00122DDD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      В случаях несогласия с результатами оказанной государственной услуги, </w:t>
      </w:r>
      <w:proofErr w:type="spellStart"/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услугополучатель</w:t>
      </w:r>
      <w:proofErr w:type="spellEnd"/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122DDD" w:rsidRPr="00122DDD" w:rsidRDefault="00122DDD" w:rsidP="00122DDD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Глава 4. Иные требования с учетом особенностей оказания государственной услуги</w:t>
      </w:r>
    </w:p>
    <w:p w:rsidR="00122DDD" w:rsidRPr="00122DDD" w:rsidRDefault="00122DDD" w:rsidP="00122DD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 xml:space="preserve">Адреса мест оказания государственной услуги размещены на </w:t>
      </w:r>
      <w:proofErr w:type="spellStart"/>
      <w:r w:rsidRPr="00122DDD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>интернет-ресурсе</w:t>
      </w:r>
      <w:proofErr w:type="spellEnd"/>
      <w:r w:rsidRPr="00122DDD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 xml:space="preserve"> Министерства: </w:t>
      </w:r>
      <w:proofErr w:type="spellStart"/>
      <w:r w:rsidRPr="00122DDD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>www.edu.gov.kz</w:t>
      </w:r>
      <w:proofErr w:type="spellEnd"/>
      <w:r w:rsidRPr="00122DDD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>.</w:t>
      </w:r>
    </w:p>
    <w:p w:rsidR="00122DDD" w:rsidRPr="00122DDD" w:rsidRDefault="00122DDD" w:rsidP="00122DD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</w:pPr>
      <w:proofErr w:type="spellStart"/>
      <w:r w:rsidRPr="00122DDD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>Услугополучатель</w:t>
      </w:r>
      <w:proofErr w:type="spellEnd"/>
      <w:r w:rsidRPr="00122DDD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 xml:space="preserve"> получает информацию о порядке и статусе оказания государственной услуги в режиме удаленного доступа посредством Единого </w:t>
      </w:r>
      <w:proofErr w:type="spellStart"/>
      <w:proofErr w:type="gramStart"/>
      <w:r w:rsidRPr="00122DDD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>контакт-центра</w:t>
      </w:r>
      <w:proofErr w:type="spellEnd"/>
      <w:proofErr w:type="gramEnd"/>
      <w:r w:rsidRPr="00122DDD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 xml:space="preserve"> по вопросам оказания государственных услуг.</w:t>
      </w:r>
    </w:p>
    <w:p w:rsidR="00122DDD" w:rsidRPr="00122DDD" w:rsidRDefault="00122DDD" w:rsidP="00122DD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>Единый контакт-центр по вопросам оказания государственных услуг: 1414, 8 800 080 7777.</w:t>
      </w:r>
    </w:p>
    <w:p w:rsidR="00122DDD" w:rsidRPr="00122DDD" w:rsidRDefault="00122DDD" w:rsidP="00122DDD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122DD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 </w:t>
      </w:r>
    </w:p>
    <w:p w:rsidR="00170571" w:rsidRPr="00122DDD" w:rsidRDefault="00170571">
      <w:pPr>
        <w:rPr>
          <w:rFonts w:ascii="Times New Roman" w:hAnsi="Times New Roman" w:cs="Times New Roman"/>
          <w:sz w:val="28"/>
          <w:szCs w:val="28"/>
        </w:rPr>
      </w:pPr>
    </w:p>
    <w:sectPr w:rsidR="00170571" w:rsidRPr="00122DDD" w:rsidSect="001705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F1CC2"/>
    <w:multiLevelType w:val="multilevel"/>
    <w:tmpl w:val="07489D1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CA0F81"/>
    <w:multiLevelType w:val="multilevel"/>
    <w:tmpl w:val="D6C0FC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8348C3"/>
    <w:multiLevelType w:val="multilevel"/>
    <w:tmpl w:val="6EA89C2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535E9B"/>
    <w:multiLevelType w:val="multilevel"/>
    <w:tmpl w:val="788065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BB122FC"/>
    <w:multiLevelType w:val="multilevel"/>
    <w:tmpl w:val="837A7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8732BC"/>
    <w:multiLevelType w:val="multilevel"/>
    <w:tmpl w:val="1F76316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5BB55B7"/>
    <w:multiLevelType w:val="multilevel"/>
    <w:tmpl w:val="14D2FAA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606080F"/>
    <w:multiLevelType w:val="multilevel"/>
    <w:tmpl w:val="904E96C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7"/>
  </w:num>
  <w:num w:numId="5">
    <w:abstractNumId w:val="5"/>
  </w:num>
  <w:num w:numId="6">
    <w:abstractNumId w:val="2"/>
  </w:num>
  <w:num w:numId="7">
    <w:abstractNumId w:val="0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2DDD"/>
    <w:rsid w:val="00122DDD"/>
    <w:rsid w:val="00170571"/>
    <w:rsid w:val="00717517"/>
    <w:rsid w:val="00E041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1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175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122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22DDD"/>
    <w:rPr>
      <w:b/>
      <w:bCs/>
    </w:rPr>
  </w:style>
  <w:style w:type="character" w:styleId="a6">
    <w:name w:val="Hyperlink"/>
    <w:basedOn w:val="a0"/>
    <w:uiPriority w:val="99"/>
    <w:semiHidden/>
    <w:unhideWhenUsed/>
    <w:rsid w:val="00122DD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ilet.zan.kz/rus/docs/V030002423_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839</Words>
  <Characters>4787</Characters>
  <Application>Microsoft Office Word</Application>
  <DocSecurity>0</DocSecurity>
  <Lines>39</Lines>
  <Paragraphs>11</Paragraphs>
  <ScaleCrop>false</ScaleCrop>
  <Company/>
  <LinksUpToDate>false</LinksUpToDate>
  <CharactersWithSpaces>5615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2018-07-02T14:16:00Z</cp:lastPrinted>
  <dcterms:created xsi:type="dcterms:W3CDTF">2018-07-02T14:16:00Z</dcterms:created>
  <dcterms:modified xsi:type="dcterms:W3CDTF">2018-07-02T14:18:00Z</dcterms:modified>
</cp:coreProperties>
</file>