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19" w:rsidRPr="00BF6419" w:rsidRDefault="00BF6419" w:rsidP="00BF641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BF641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Параграф 1. Порядок оказания государственной услуги "Выдача дубликатов документов об основном среднем, общем среднем образовании".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14. Государственная услуга "Выдача дубликатов документов об основном среднем, общем среднем образовании" оказывается организациями основного среднего и общего среднего образования.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15. </w:t>
      </w:r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Для получения дубликата документа об основном среднем, общем среднем образовании физическое лицо (далее -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направляет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через некоммерческое акционерное общество "Государственная корпорация "Правительство для граждан" (далее – Государственная корпорация) или канцелярию организации основного среднего и общего среднего образования или веб-портал "электронного правительства" www.egov.kz (далее - портал) заявление по форме или в форме электронного документа на имя руководителя организации основного среднего</w:t>
      </w:r>
      <w:proofErr w:type="gram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общего среднего образования согласно приложению 1 к настоящим Правилам с приложением документов, указанных в пункте 8 стандарта государственной услуги "Выдача дубликатов документов об основном среднем, общем среднем образовании" согласно приложению 2 к настоящим Правилам.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16. </w:t>
      </w:r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стандарте государственной услуги "Выдача дубликатов документов об основном среднем, общем среднем образовании" согласно приложению 2 к настоящим Правилам согласно приложению 2 к настоящим Правилам.</w:t>
      </w:r>
      <w:proofErr w:type="gramEnd"/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17. Сведения о документах, удостоверяющих личность, работник Государственной корпорации получает из соответствующих государственных информационных систем через шлюз "электронного правительства" и направляет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18. При приеме документов через Государственную корпорацию или канцелярию организации основного среднего и общего среднего образования выдается расписка о приеме соответствующих документов согласно приложению 3 к настоящим Правилам.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19. При подаче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документов через портал в "личном кабинете"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отображается статус о принятии запроса для оказания государственной услуги, а также уведомление.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20. В случае представления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неполного пакета документов и (или) документов с истекшим сроком действия, работник Государственной корпорации или организации основного среднего и общего среднего образования отказывает в приеме заявления и выдает расписку об отказе в приеме документов по форме, согласно приложению 4 к настоящим Правилам.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21. В случае обращения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регистрация заявления по оказанию государственной услуги осуществляется следующим рабочим днем.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22. Государственной корпорацией сформированные заявления (с пакетом документов при наличии) с двумя экземплярами реестра направляются в организацию основного среднего и общего среднего образования через курьерскую, и (или) почтовую связь согласно графику.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23. Доставка принятых заявлений с прилагаемыми документами в организацию основного среднего и общего среднего образования осуществляется не менее двух раз в день приема данных заявлений.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24. При обращении в Государственную корпорацию день приема документов не входит в срок оказания государственной услуги.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25. Сотрудник организации основного среднего и общего среднего образования осуществляет регистрацию документов в день их поступления.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26. </w:t>
      </w:r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Сотрудники организации основного среднего и общего среднего образования в течение 5 (пяти) рабочих дней рассматривают, подготавливают результат государственной услуги и направляют дубликат документа об основном среднем, общем среднем образовании либо мотивированный ответ об отказе в Государственную корпорацию через курьерскую, и (или) почтовую связь не позднее, чем за сутки до истечения срока оказания государственной услуги, а в случае подачи заявления через</w:t>
      </w:r>
      <w:proofErr w:type="gram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портал, направляют уведомление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 готовности дубликата документа об образовании с указанием места получения результата государственной услуги либо мотивированный ответ об отказе.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27. При подаче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документов через портал в случае указания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места получения результата государственной услуги Государственной корпорации, сотрудники организации основного среднего и общего среднего образования направляют дубликат документа об образовании в Государственную корпорацию через курьерскую, и (или) почтовую связь не позднее, чем за сутки до истечения срока оказания государственной услуги.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28. Результатом оказания государственной услуги является выдача дубликата документа об основном среднем, общем среднем образовании.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29. В Государственной корпорации выдача готовых документов осуществляется в соответствии с графиком работы Государственной корпорации, на основании расписки, при предъявлении документов, удостоверяющих личность, с отметкой в получении.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30. Государственная корпорация обеспечивает хранение результата в течение одного месяца, после чего передает его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для дальнейшего хранения. При обращении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истечении одного месяца по запросу Государственной корпорации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31. Общий срок рассмотрения с момента сдачи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документов в Государственную корпорацию или организацию основного среднего и общего среднего образования или на портал – 15 рабочих дней.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32. </w:t>
      </w:r>
      <w:proofErr w:type="spellStart"/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установленном согласно подпункту 11) пункта 2 статьи 5 Закона.</w:t>
      </w:r>
      <w:proofErr w:type="gramEnd"/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BF6419" w:rsidRPr="00BF6419" w:rsidTr="00BF6419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F6419" w:rsidRPr="00BF6419" w:rsidRDefault="00BF6419" w:rsidP="00BF641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13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5154"/>
        <w:gridCol w:w="5583"/>
      </w:tblGrid>
      <w:tr w:rsidR="00BF6419" w:rsidRPr="00BF6419" w:rsidTr="00BF6419">
        <w:tc>
          <w:tcPr>
            <w:tcW w:w="1113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before="225" w:after="135" w:line="390" w:lineRule="atLeast"/>
              <w:textAlignment w:val="baseline"/>
              <w:outlineLvl w:val="2"/>
              <w:rPr>
                <w:rFonts w:ascii="Courier New" w:eastAsia="Times New Roman" w:hAnsi="Courier New" w:cs="Courier New"/>
                <w:color w:val="1E1E1E"/>
                <w:sz w:val="32"/>
                <w:szCs w:val="32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1E1E1E"/>
                <w:sz w:val="32"/>
                <w:szCs w:val="32"/>
                <w:lang w:eastAsia="ru-RU"/>
              </w:rPr>
              <w:t>Стандарт государственная услуга</w:t>
            </w:r>
            <w:r w:rsidRPr="00BF6419">
              <w:rPr>
                <w:rFonts w:ascii="Courier New" w:eastAsia="Times New Roman" w:hAnsi="Courier New" w:cs="Courier New"/>
                <w:color w:val="1E1E1E"/>
                <w:sz w:val="32"/>
                <w:szCs w:val="32"/>
                <w:lang w:eastAsia="ru-RU"/>
              </w:rPr>
              <w:br/>
              <w:t>"Выдача дубликатов документов об основном среднем, общем среднем образовании"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Организации основного среднего и общего среднего образования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0" w:name="z1370"/>
            <w:bookmarkEnd w:id="0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1) канцелярию организации основного среднего и общего среднего образования;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" w:name="z1371"/>
            <w:bookmarkEnd w:id="1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2) Некоммерческое акционерное общество "Государственная корпорация "Правительство для граждан" (далее - Государственная корпорация);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3) веб-портал "электронного правительства" www.egov.kz (далее – портал).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Срок оказания государственной услуги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с момента сдачи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услугополучателем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документов в Государственную корпорацию или организацию основного среднего и общего среднего образования или на портал – 15 рабочих дней.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" w:name="z1373"/>
            <w:bookmarkEnd w:id="2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2) максимально допустимое время ожидания для сдачи документов Государственной корпорации – 15 минут;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3) максимально допустимое время обслуживания в Государственной корпорации – 15 минут.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Форма оказания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Электронная (частично автоматизированная) и (или) бумажная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Дубликат документов об основном среднем, общем среднем образовании либо мотивированный ответ об отказе.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" w:name="z1375"/>
            <w:bookmarkEnd w:id="3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Форма предоставления результата оказания государственной услуги: бумажная.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" w:name="z1376"/>
            <w:bookmarkEnd w:id="4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Государственной корпорации выдача готовых документов осуществляется при предъявлении документа, удостоверяющего личность (либо его представителя по нотариально заверенной доверенности).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" w:name="z1377"/>
            <w:bookmarkEnd w:id="5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обращении через портал результат оказания государственной услуги получают по адресу указанному в запросе.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" w:name="z1378"/>
            <w:bookmarkEnd w:id="6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Государственная корпорация обеспечивает хранение документов, в течение 1 (одного) месяца, после чего передает их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услугодателю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дальнейшего хранения.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При обращении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 истечении 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1 (одного) месяца, по запросу Государственной корпорации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услугодатель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 течение 1 (одного) рабочего дня направляет готовые документы в Государственную корпорацию для выдачи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услугополучателю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Размер оплаты, взимаемой с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Государственная услуга оказывается на бесплатной основе физическим лицам.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График работы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канцелярии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" w:name="z1380"/>
            <w:bookmarkEnd w:id="7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</w:t>
            </w:r>
            <w:proofErr w:type="gram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" w:name="z1381"/>
            <w:bookmarkEnd w:id="8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9" w:name="z1382"/>
            <w:bookmarkEnd w:id="9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3) портала -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proofErr w:type="gram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после окончания рабочего времени, в выходные и праздничные дни согласно </w:t>
            </w:r>
            <w:hyperlink r:id="rId5" w:anchor="z205" w:history="1">
              <w:r w:rsidRPr="00BF641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Трудовому</w:t>
              </w:r>
            </w:hyperlink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кодексу Республики Казахстан от 23 ноября 2015 года, прием заявлений и выдача результата оказания государственной услуги осуществляется следующим рабочим днем).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0" w:name="z1383"/>
            <w:bookmarkEnd w:id="10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Адреса мест оказания государственной услуги размещены на: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1" w:name="z1384"/>
            <w:bookmarkEnd w:id="11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Министерства: www.edu.gov.kz;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2" w:name="z1385"/>
            <w:bookmarkEnd w:id="12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2)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Государственной корпорации: www.gov4c.kz;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3) портале: www.egov.kz.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при обращении в канцелярию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или Государственную корпорацию: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3" w:name="z1387"/>
            <w:bookmarkEnd w:id="13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заявление обучавшегося или родителя (законного представителя) несовершеннолетнего ребенка, утерявшего или 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испортившего документ, на имя руководителя организации основного среднего и общего среднего образования согласно приложению 1 к настоящим Правилам;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4" w:name="z1388"/>
            <w:bookmarkEnd w:id="14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2) свидетельство о рождении или удостоверение личности (паспорт) обучавшегося (требуется для идентификации личности);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5" w:name="z1389"/>
            <w:bookmarkEnd w:id="15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3) при изменении фамилии (имя, отчество (при его наличии) и (или) порче документа об образовании прилагается оригинал документа об образовании.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6" w:name="z1390"/>
            <w:bookmarkEnd w:id="16"/>
            <w:proofErr w:type="gram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Сведения о документах, удостоверяющих личность, работник Государственной корпорации получает из соответствующих государственных информационных систем через шлюз "электронного правительства" и направляет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услугодателю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7" w:name="z1391"/>
            <w:bookmarkEnd w:id="17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 портал: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заявление в форме электронного документа на имя руководителя организации основного среднего и общего среднего образования согласно приложению 1 к настоящим Правилам, удостоверенного электронной цифровой подписью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или удостоверенным одноразовым паролем, в случае регистрации и подключения абонентского номера</w:t>
            </w:r>
            <w:proofErr w:type="gram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предоставленного оператором сотовой связи, к учетной записи портала.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В случае представления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услугополучателем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неполного пакета документов и (или) документов с истекшим сроком действия, работник Государственной корпорации или организации основного среднего и общего среднего образования отказывает в приеме заявления и выдает расписку об отказе в приеме документов по форме, согласно приложению 4 к настоящим Правилам.</w:t>
            </w:r>
          </w:p>
        </w:tc>
      </w:tr>
      <w:tr w:rsidR="00BF6419" w:rsidRPr="00BF6419" w:rsidTr="00BF64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55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Услугополучателям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имеющим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через Единый контакт-центр 1414, 8 800 080 7777.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8" w:name="z1393"/>
            <w:bookmarkEnd w:id="18"/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Услуополучатель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имеет возможность получения государственной услуги в электронной форме 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через портал при условии наличия ЭЦП.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9" w:name="z1394"/>
            <w:bookmarkEnd w:id="19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Информацию о порядке и статусе оказания государственной услуги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услугополучатель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получает посредством Единого </w:t>
            </w:r>
            <w:proofErr w:type="gram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контакт-центра</w:t>
            </w:r>
            <w:proofErr w:type="gram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 1414, 8 800 080 7777.</w:t>
            </w:r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Контактные телефоны справочных служб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размещены на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Министерства: www.edu.gov.kz и Единого </w:t>
            </w:r>
            <w:proofErr w:type="gramStart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контакт-центра</w:t>
            </w:r>
            <w:proofErr w:type="gramEnd"/>
            <w:r w:rsidRPr="00BF641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 www.egov.kz.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BF6419" w:rsidRPr="00BF6419" w:rsidRDefault="00BF6419" w:rsidP="00BF641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BF6419" w:rsidRPr="00BF6419" w:rsidTr="00BF641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0" w:name="z1395"/>
            <w:bookmarkEnd w:id="20"/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1" w:name="_GoBack"/>
            <w:bookmarkEnd w:id="21"/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BF6419" w:rsidRP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3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выдачи документов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 образовании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государственного образца</w:t>
            </w:r>
          </w:p>
        </w:tc>
      </w:tr>
      <w:tr w:rsidR="00BF6419" w:rsidRPr="00BF6419" w:rsidTr="00BF641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2" w:name="z1396"/>
            <w:bookmarkEnd w:id="22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</w:tbl>
    <w:p w:rsidR="00BF6419" w:rsidRPr="00BF6419" w:rsidRDefault="00BF6419" w:rsidP="00BF641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BF641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Расписка о приеме документов № _______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Отдел № ___ филиала НАО "Государственная корпорация Правительство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для граждан" \ организация образования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 xml:space="preserve">Получены </w:t>
      </w:r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</w:t>
      </w:r>
      <w:proofErr w:type="gram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______________________________ следующие документы: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 xml:space="preserve">(Фамилия, имя, отчество (при его наличии)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1.Заявление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 xml:space="preserve">2. </w:t>
      </w:r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Другие 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 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(Фамилия, имя, отчество (при его наличии) (подпись) работника Государственной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корпорации)\ работника организации образования</w:t>
      </w:r>
      <w:proofErr w:type="gramEnd"/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Получил: подпись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"___" ___________ 20 ___ год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7"/>
        <w:gridCol w:w="5043"/>
      </w:tblGrid>
      <w:tr w:rsidR="00BF6419" w:rsidRPr="00BF6419" w:rsidTr="00BF641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3" w:name="z1400"/>
            <w:bookmarkEnd w:id="23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4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выдачи документов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 образовании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государственного образца</w:t>
            </w:r>
          </w:p>
        </w:tc>
      </w:tr>
      <w:tr w:rsidR="00BF6419" w:rsidRPr="00BF6419" w:rsidTr="00BF641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4" w:name="z1401"/>
            <w:bookmarkEnd w:id="24"/>
            <w:proofErr w:type="gramStart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Ф. И. О. (при его наличии),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либо наименование организации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)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____________________________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(адрес </w:t>
            </w:r>
            <w:proofErr w:type="spellStart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</w:tbl>
    <w:p w:rsidR="00BF6419" w:rsidRPr="00BF6419" w:rsidRDefault="00BF6419" w:rsidP="00BF641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BF641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Расписка об отказе в приеме документов</w:t>
      </w:r>
    </w:p>
    <w:p w:rsidR="00BF6419" w:rsidRPr="00BF6419" w:rsidRDefault="00BF6419" w:rsidP="00BF641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Руководствуясь пунктом 2 </w:t>
      </w:r>
      <w:hyperlink r:id="rId6" w:anchor="z43" w:history="1">
        <w:r w:rsidRPr="00BF641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20</w:t>
        </w:r>
      </w:hyperlink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от 15 апреля 2013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года "О государственных услугах", отдел №__ филиала Государственной корпорации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"Правительство для граждан" (указать адрес)/ организация образования отказывает в приеме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документов на оказание государственной услуги (указать наименование государственной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услуги в соответствии со стандартом государственной услуги) ввиду представления Вами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неполного пакета документов согласно перечню, предусмотренному стандартом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государственной услуги, а именно:</w:t>
      </w:r>
      <w:proofErr w:type="gram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Наименование отсутствующих документов: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1) ________________________________________;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2) ________________________________________;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Настоящая расписка составлена в 2 экземплярах, по одному для каждой стороны.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Ф. И. О. (при его наличии) (работника Государственной корпорации)/организации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образования (подпись)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Исполнитель: Ф. И. О. (при его наличии) 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Телефон 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 xml:space="preserve">Получил: Ф. И. О. (при его наличии)/подпись </w:t>
      </w:r>
      <w:proofErr w:type="spell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"___" _________ 20__ года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8"/>
        <w:gridCol w:w="5732"/>
      </w:tblGrid>
      <w:tr w:rsidR="00BF6419" w:rsidRPr="00BF6419" w:rsidTr="00BF641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5" w:name="z1405"/>
            <w:bookmarkEnd w:id="25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5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выдачи документов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 образовании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государственного образца</w:t>
            </w:r>
          </w:p>
        </w:tc>
      </w:tr>
      <w:tr w:rsidR="00BF6419" w:rsidRPr="00BF6419" w:rsidTr="00BF641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6" w:name="z1406"/>
            <w:bookmarkEnd w:id="26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  <w:tr w:rsidR="00BF6419" w:rsidRPr="00BF6419" w:rsidTr="00BF641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F6419" w:rsidRPr="00BF6419" w:rsidRDefault="00BF6419" w:rsidP="00BF6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7" w:name="z1407"/>
            <w:bookmarkEnd w:id="27"/>
            <w:proofErr w:type="gramStart"/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Ф.И.О. (при его наличии)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___________________________________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руководителя организации полностью))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________________________________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___________________________________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___________________________________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Ф.И.О. (при его наличии) полностью))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___________________________________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(наименование учебного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заведения, год окончания)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по специальности 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(наименование специальности)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___________________________________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наименование и адрес учебного</w:t>
            </w:r>
            <w:r w:rsidRPr="00BF6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заведения, в случае изменения</w:t>
            </w:r>
            <w:proofErr w:type="gramEnd"/>
          </w:p>
        </w:tc>
      </w:tr>
    </w:tbl>
    <w:p w:rsidR="00BF6419" w:rsidRPr="00BF6419" w:rsidRDefault="00BF6419" w:rsidP="00BF641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BF641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Заявление</w:t>
      </w:r>
    </w:p>
    <w:p w:rsidR="00BF6419" w:rsidRPr="00BF6419" w:rsidRDefault="00BF6419" w:rsidP="00BF641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Прошу Вас выдать мне дубликат диплома (дубликат диплома с приложениями,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дубликат диплома, дубликат приложения) в связи с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(указать причину)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_____________________________________________________________________________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Согласе</w:t>
      </w:r>
      <w:proofErr w:type="gramStart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н(</w:t>
      </w:r>
      <w:proofErr w:type="gramEnd"/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а) на использования сведений, составляющих охраняемую </w:t>
      </w:r>
      <w:hyperlink r:id="rId7" w:anchor="z1" w:history="1">
        <w:r w:rsidRPr="00BF641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Законом</w:t>
        </w:r>
      </w:hyperlink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Казахстан от 21 мая 2013 года "О персональных данных и их защите" тайну, содержащихся</w:t>
      </w: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 информационных системах.</w:t>
      </w:r>
    </w:p>
    <w:p w:rsidR="00BF6419" w:rsidRPr="00BF6419" w:rsidRDefault="00BF6419" w:rsidP="00BF641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41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"____" _____________ 20____ г. __________ подпись</w:t>
      </w:r>
    </w:p>
    <w:p w:rsidR="00CF0496" w:rsidRDefault="00BF6419"/>
    <w:sectPr w:rsidR="00CF0496" w:rsidSect="00BF64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19"/>
    <w:rsid w:val="00317721"/>
    <w:rsid w:val="00333D2B"/>
    <w:rsid w:val="00BF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4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Z130000009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300000088" TargetMode="External"/><Relationship Id="rId5" Type="http://schemas.openxmlformats.org/officeDocument/2006/relationships/hyperlink" Target="https://adilet.zan.kz/rus/docs/K15000004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2412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2023-02-26T05:33:00Z</cp:lastPrinted>
  <dcterms:created xsi:type="dcterms:W3CDTF">2023-02-26T05:26:00Z</dcterms:created>
  <dcterms:modified xsi:type="dcterms:W3CDTF">2023-02-26T05:35:00Z</dcterms:modified>
</cp:coreProperties>
</file>