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59E" w:rsidRPr="00F3277F" w:rsidRDefault="00B945CC" w:rsidP="003B059E">
      <w:pPr>
        <w:spacing w:after="0" w:line="240" w:lineRule="auto"/>
        <w:jc w:val="center"/>
        <w:textAlignment w:val="baseline"/>
        <w:outlineLvl w:val="0"/>
        <w:rPr>
          <w:rFonts w:ascii="Times New Roman" w:eastAsia="Times New Roman" w:hAnsi="Times New Roman" w:cs="Times New Roman"/>
          <w:b/>
          <w:kern w:val="36"/>
          <w:sz w:val="24"/>
          <w:szCs w:val="24"/>
          <w:lang w:val="kk-KZ"/>
        </w:rPr>
      </w:pPr>
      <w:bookmarkStart w:id="0" w:name="_GoBack"/>
      <w:bookmarkEnd w:id="0"/>
      <w:r>
        <w:rPr>
          <w:rFonts w:ascii="Times New Roman" w:eastAsia="Times New Roman" w:hAnsi="Times New Roman" w:cs="Times New Roman"/>
          <w:b/>
          <w:kern w:val="36"/>
          <w:sz w:val="28"/>
          <w:szCs w:val="28"/>
        </w:rPr>
        <w:t xml:space="preserve"> </w:t>
      </w:r>
      <w:r w:rsidR="003B059E" w:rsidRPr="00F3277F">
        <w:rPr>
          <w:rFonts w:ascii="Times New Roman" w:eastAsia="Times New Roman" w:hAnsi="Times New Roman" w:cs="Times New Roman"/>
          <w:b/>
          <w:kern w:val="36"/>
          <w:sz w:val="24"/>
          <w:szCs w:val="24"/>
        </w:rPr>
        <w:t>О внесении изменений и дополнений в приказ Министра образования и науки Республики Казахстан от 12 октября 2018 года № 564 "Об утверждении Типовых правил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w:t>
      </w:r>
    </w:p>
    <w:p w:rsidR="00683FBE" w:rsidRPr="00F3277F" w:rsidRDefault="00683FBE" w:rsidP="003B059E">
      <w:pPr>
        <w:spacing w:after="0" w:line="240" w:lineRule="auto"/>
        <w:jc w:val="center"/>
        <w:textAlignment w:val="baseline"/>
        <w:outlineLvl w:val="0"/>
        <w:rPr>
          <w:rFonts w:ascii="Times New Roman" w:eastAsia="Times New Roman" w:hAnsi="Times New Roman" w:cs="Times New Roman"/>
          <w:b/>
          <w:kern w:val="36"/>
          <w:sz w:val="24"/>
          <w:szCs w:val="24"/>
          <w:lang w:val="kk-KZ"/>
        </w:rPr>
      </w:pPr>
    </w:p>
    <w:p w:rsidR="003B059E" w:rsidRPr="00F3277F" w:rsidRDefault="003B059E" w:rsidP="003B059E">
      <w:pPr>
        <w:spacing w:before="100" w:after="0" w:line="240" w:lineRule="auto"/>
        <w:jc w:val="both"/>
        <w:textAlignment w:val="baseline"/>
        <w:rPr>
          <w:rFonts w:ascii="Times New Roman" w:eastAsia="Times New Roman" w:hAnsi="Times New Roman" w:cs="Times New Roman"/>
          <w:spacing w:val="1"/>
          <w:sz w:val="24"/>
          <w:szCs w:val="24"/>
          <w:lang w:val="kk-KZ"/>
        </w:rPr>
      </w:pPr>
      <w:r w:rsidRPr="00F3277F">
        <w:rPr>
          <w:rFonts w:ascii="Times New Roman" w:eastAsia="Times New Roman" w:hAnsi="Times New Roman" w:cs="Times New Roman"/>
          <w:spacing w:val="1"/>
          <w:sz w:val="24"/>
          <w:szCs w:val="24"/>
        </w:rPr>
        <w:t>Приказ Министра образования и науки Республики Казахстан от 24 июня 2020 года № 264. Зарегистрирован в Министерстве юстиции Республики Казахстан 25 июня 2020 года № 20899</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spacing w:val="1"/>
          <w:sz w:val="24"/>
          <w:szCs w:val="24"/>
        </w:rPr>
      </w:pPr>
      <w:r w:rsidRPr="00F3277F">
        <w:rPr>
          <w:rFonts w:ascii="Times New Roman" w:eastAsia="Times New Roman" w:hAnsi="Times New Roman" w:cs="Times New Roman"/>
          <w:spacing w:val="1"/>
          <w:sz w:val="24"/>
          <w:szCs w:val="24"/>
        </w:rPr>
        <w:t>      В соответствии с подпунктом 1) </w:t>
      </w:r>
      <w:hyperlink r:id="rId7" w:anchor="z19" w:history="1">
        <w:r w:rsidRPr="00F3277F">
          <w:rPr>
            <w:rFonts w:ascii="Times New Roman" w:eastAsia="Times New Roman" w:hAnsi="Times New Roman" w:cs="Times New Roman"/>
            <w:spacing w:val="1"/>
            <w:sz w:val="24"/>
            <w:szCs w:val="24"/>
          </w:rPr>
          <w:t>статьи 10</w:t>
        </w:r>
      </w:hyperlink>
      <w:r w:rsidRPr="00F3277F">
        <w:rPr>
          <w:rFonts w:ascii="Times New Roman" w:eastAsia="Times New Roman" w:hAnsi="Times New Roman" w:cs="Times New Roman"/>
          <w:spacing w:val="1"/>
          <w:sz w:val="24"/>
          <w:szCs w:val="24"/>
        </w:rPr>
        <w:t> Закона Республики Казахстан от 15 апреля 2013 года "О государственных услугах" ПРИКАЗЫВАЮ:</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spacing w:val="1"/>
          <w:sz w:val="24"/>
          <w:szCs w:val="24"/>
        </w:rPr>
      </w:pPr>
      <w:r w:rsidRPr="00F3277F">
        <w:rPr>
          <w:rFonts w:ascii="Times New Roman" w:eastAsia="Times New Roman" w:hAnsi="Times New Roman" w:cs="Times New Roman"/>
          <w:spacing w:val="1"/>
          <w:sz w:val="24"/>
          <w:szCs w:val="24"/>
        </w:rPr>
        <w:t>      1. Внести в </w:t>
      </w:r>
      <w:hyperlink r:id="rId8" w:anchor="z0" w:history="1">
        <w:r w:rsidRPr="00F3277F">
          <w:rPr>
            <w:rFonts w:ascii="Times New Roman" w:eastAsia="Times New Roman" w:hAnsi="Times New Roman" w:cs="Times New Roman"/>
            <w:spacing w:val="1"/>
            <w:sz w:val="24"/>
            <w:szCs w:val="24"/>
          </w:rPr>
          <w:t>приказ</w:t>
        </w:r>
      </w:hyperlink>
      <w:r w:rsidRPr="00F3277F">
        <w:rPr>
          <w:rFonts w:ascii="Times New Roman" w:eastAsia="Times New Roman" w:hAnsi="Times New Roman" w:cs="Times New Roman"/>
          <w:spacing w:val="1"/>
          <w:sz w:val="24"/>
          <w:szCs w:val="24"/>
        </w:rPr>
        <w:t> Министра образования и науки Республики Казахстан от 12 октября 2018 года №564 "Об утверждении Типовых правил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 (зарегистрирован в Реестре государственной регистрации нормативных правовых актов под № 17553, опубликован в ИС "Эталонный контрольный банк НПА РК в электронном виде" от 26 октября 2018 года) следующие изменения и дополнения:</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spacing w:val="1"/>
          <w:sz w:val="24"/>
          <w:szCs w:val="24"/>
        </w:rPr>
      </w:pPr>
      <w:bookmarkStart w:id="1" w:name="z6"/>
      <w:bookmarkEnd w:id="1"/>
      <w:r w:rsidRPr="00F3277F">
        <w:rPr>
          <w:rFonts w:ascii="Times New Roman" w:eastAsia="Times New Roman" w:hAnsi="Times New Roman" w:cs="Times New Roman"/>
          <w:spacing w:val="1"/>
          <w:sz w:val="24"/>
          <w:szCs w:val="24"/>
        </w:rPr>
        <w:t>            "В соответствии с </w:t>
      </w:r>
      <w:hyperlink r:id="rId9" w:anchor="z512" w:history="1">
        <w:r w:rsidRPr="00F3277F">
          <w:rPr>
            <w:rFonts w:ascii="Times New Roman" w:eastAsia="Times New Roman" w:hAnsi="Times New Roman" w:cs="Times New Roman"/>
            <w:spacing w:val="1"/>
            <w:sz w:val="24"/>
            <w:szCs w:val="24"/>
          </w:rPr>
          <w:t>подпунктом 11)</w:t>
        </w:r>
      </w:hyperlink>
      <w:r w:rsidRPr="00F3277F">
        <w:rPr>
          <w:rFonts w:ascii="Times New Roman" w:eastAsia="Times New Roman" w:hAnsi="Times New Roman" w:cs="Times New Roman"/>
          <w:spacing w:val="1"/>
          <w:sz w:val="24"/>
          <w:szCs w:val="24"/>
        </w:rPr>
        <w:t> статьи 5 Закона Республики Казахстан от 27 июля 2007 года "Об образовании" и подпунктом 1) </w:t>
      </w:r>
      <w:hyperlink r:id="rId10" w:anchor="z19" w:history="1">
        <w:r w:rsidRPr="00F3277F">
          <w:rPr>
            <w:rFonts w:ascii="Times New Roman" w:eastAsia="Times New Roman" w:hAnsi="Times New Roman" w:cs="Times New Roman"/>
            <w:spacing w:val="1"/>
            <w:sz w:val="24"/>
            <w:szCs w:val="24"/>
          </w:rPr>
          <w:t>статьи 10</w:t>
        </w:r>
      </w:hyperlink>
      <w:r w:rsidRPr="00F3277F">
        <w:rPr>
          <w:rFonts w:ascii="Times New Roman" w:eastAsia="Times New Roman" w:hAnsi="Times New Roman" w:cs="Times New Roman"/>
          <w:spacing w:val="1"/>
          <w:sz w:val="24"/>
          <w:szCs w:val="24"/>
        </w:rPr>
        <w:t> Закона Республики Казахстан от 15 апреля 2013 года "О государственных услугах" </w:t>
      </w:r>
      <w:r w:rsidRPr="00F3277F">
        <w:rPr>
          <w:rFonts w:ascii="Times New Roman" w:eastAsia="Times New Roman" w:hAnsi="Times New Roman" w:cs="Times New Roman"/>
          <w:b/>
          <w:bCs/>
          <w:spacing w:val="1"/>
          <w:sz w:val="24"/>
          <w:szCs w:val="24"/>
          <w:bdr w:val="none" w:sz="0" w:space="0" w:color="auto" w:frame="1"/>
        </w:rPr>
        <w:t>ПРИКАЗЫВАЮ</w:t>
      </w:r>
      <w:r w:rsidRPr="00F3277F">
        <w:rPr>
          <w:rFonts w:ascii="Times New Roman" w:eastAsia="Times New Roman" w:hAnsi="Times New Roman" w:cs="Times New Roman"/>
          <w:spacing w:val="1"/>
          <w:sz w:val="24"/>
          <w:szCs w:val="24"/>
        </w:rPr>
        <w:t>:";</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spacing w:val="1"/>
          <w:sz w:val="24"/>
          <w:szCs w:val="24"/>
        </w:rPr>
      </w:pPr>
      <w:r w:rsidRPr="00F3277F">
        <w:rPr>
          <w:rFonts w:ascii="Times New Roman" w:eastAsia="Times New Roman" w:hAnsi="Times New Roman" w:cs="Times New Roman"/>
          <w:color w:val="000000"/>
          <w:spacing w:val="1"/>
          <w:sz w:val="24"/>
          <w:szCs w:val="24"/>
        </w:rPr>
        <w:t xml:space="preserve">      </w:t>
      </w:r>
      <w:r w:rsidRPr="00F3277F">
        <w:rPr>
          <w:rFonts w:ascii="Times New Roman" w:eastAsia="Times New Roman" w:hAnsi="Times New Roman" w:cs="Times New Roman"/>
          <w:spacing w:val="1"/>
          <w:sz w:val="24"/>
          <w:szCs w:val="24"/>
        </w:rPr>
        <w:t>в </w:t>
      </w:r>
      <w:hyperlink r:id="rId11" w:anchor="z15" w:history="1">
        <w:r w:rsidRPr="00F3277F">
          <w:rPr>
            <w:rFonts w:ascii="Times New Roman" w:eastAsia="Times New Roman" w:hAnsi="Times New Roman" w:cs="Times New Roman"/>
            <w:spacing w:val="1"/>
            <w:sz w:val="24"/>
            <w:szCs w:val="24"/>
          </w:rPr>
          <w:t>Типовых правилах</w:t>
        </w:r>
      </w:hyperlink>
      <w:r w:rsidRPr="00F3277F">
        <w:rPr>
          <w:rFonts w:ascii="Times New Roman" w:eastAsia="Times New Roman" w:hAnsi="Times New Roman" w:cs="Times New Roman"/>
          <w:color w:val="000000"/>
          <w:spacing w:val="1"/>
          <w:sz w:val="24"/>
          <w:szCs w:val="24"/>
        </w:rPr>
        <w:t xml:space="preserve">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утвержденных </w:t>
      </w:r>
      <w:r w:rsidRPr="00F3277F">
        <w:rPr>
          <w:rFonts w:ascii="Times New Roman" w:eastAsia="Times New Roman" w:hAnsi="Times New Roman" w:cs="Times New Roman"/>
          <w:spacing w:val="1"/>
          <w:sz w:val="24"/>
          <w:szCs w:val="24"/>
        </w:rPr>
        <w:t>указанным приказом:</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spacing w:val="1"/>
          <w:sz w:val="24"/>
          <w:szCs w:val="24"/>
        </w:rPr>
      </w:pPr>
      <w:bookmarkStart w:id="2" w:name="z9"/>
      <w:bookmarkEnd w:id="2"/>
      <w:r w:rsidRPr="00F3277F">
        <w:rPr>
          <w:rFonts w:ascii="Times New Roman" w:eastAsia="Times New Roman" w:hAnsi="Times New Roman" w:cs="Times New Roman"/>
          <w:spacing w:val="1"/>
          <w:sz w:val="24"/>
          <w:szCs w:val="24"/>
        </w:rPr>
        <w:t>      </w:t>
      </w:r>
      <w:r w:rsidRPr="00F3277F">
        <w:rPr>
          <w:rFonts w:ascii="Times New Roman" w:eastAsia="Times New Roman" w:hAnsi="Times New Roman" w:cs="Times New Roman"/>
          <w:color w:val="000000"/>
          <w:spacing w:val="1"/>
          <w:sz w:val="24"/>
          <w:szCs w:val="24"/>
        </w:rPr>
        <w:t xml:space="preserve">      "1. Настоящие Типовые правила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 (далее –Типовые правила) разработаны в соответствии </w:t>
      </w:r>
      <w:r w:rsidRPr="00F3277F">
        <w:rPr>
          <w:rFonts w:ascii="Times New Roman" w:eastAsia="Times New Roman" w:hAnsi="Times New Roman" w:cs="Times New Roman"/>
          <w:spacing w:val="1"/>
          <w:sz w:val="24"/>
          <w:szCs w:val="24"/>
        </w:rPr>
        <w:t>с </w:t>
      </w:r>
      <w:hyperlink r:id="rId12" w:anchor="z512" w:history="1">
        <w:r w:rsidRPr="00F3277F">
          <w:rPr>
            <w:rFonts w:ascii="Times New Roman" w:eastAsia="Times New Roman" w:hAnsi="Times New Roman" w:cs="Times New Roman"/>
            <w:spacing w:val="1"/>
            <w:sz w:val="24"/>
            <w:szCs w:val="24"/>
          </w:rPr>
          <w:t>подпунктом 11)</w:t>
        </w:r>
      </w:hyperlink>
      <w:r w:rsidRPr="00F3277F">
        <w:rPr>
          <w:rFonts w:ascii="Times New Roman" w:eastAsia="Times New Roman" w:hAnsi="Times New Roman" w:cs="Times New Roman"/>
          <w:color w:val="000000"/>
          <w:spacing w:val="1"/>
          <w:sz w:val="24"/>
          <w:szCs w:val="24"/>
        </w:rPr>
        <w:t xml:space="preserve"> статьи 5 Закона Республики Казахстан </w:t>
      </w:r>
      <w:r w:rsidRPr="00F3277F">
        <w:rPr>
          <w:rFonts w:ascii="Times New Roman" w:eastAsia="Times New Roman" w:hAnsi="Times New Roman" w:cs="Times New Roman"/>
          <w:spacing w:val="1"/>
          <w:sz w:val="24"/>
          <w:szCs w:val="24"/>
        </w:rPr>
        <w:t>от 27 июля 2007 года "Об образовании" (далее – Закон) и подпунктом 1) </w:t>
      </w:r>
      <w:hyperlink r:id="rId13" w:anchor="z19" w:history="1">
        <w:r w:rsidRPr="00F3277F">
          <w:rPr>
            <w:rFonts w:ascii="Times New Roman" w:eastAsia="Times New Roman" w:hAnsi="Times New Roman" w:cs="Times New Roman"/>
            <w:spacing w:val="1"/>
            <w:sz w:val="24"/>
            <w:szCs w:val="24"/>
          </w:rPr>
          <w:t>статьи 10</w:t>
        </w:r>
      </w:hyperlink>
      <w:r w:rsidRPr="00F3277F">
        <w:rPr>
          <w:rFonts w:ascii="Times New Roman" w:eastAsia="Times New Roman" w:hAnsi="Times New Roman" w:cs="Times New Roman"/>
          <w:spacing w:val="1"/>
          <w:sz w:val="24"/>
          <w:szCs w:val="24"/>
        </w:rPr>
        <w:t> Закона</w:t>
      </w:r>
      <w:r w:rsidRPr="00F3277F">
        <w:rPr>
          <w:rFonts w:ascii="Times New Roman" w:eastAsia="Times New Roman" w:hAnsi="Times New Roman" w:cs="Times New Roman"/>
          <w:color w:val="000000"/>
          <w:spacing w:val="1"/>
          <w:sz w:val="24"/>
          <w:szCs w:val="24"/>
        </w:rPr>
        <w:t xml:space="preserve"> Республики Казахстан от 15 апреля 2013 года "О государственных услугах", которые определяют порядок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 (далее – организации образования) независимо от форм их собственности и ведомственной подчиненности, а также порядок оказания государственных услуг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 и "Прием документов для перевода детей между организациями начального, </w:t>
      </w:r>
      <w:r w:rsidRPr="00F3277F">
        <w:rPr>
          <w:rFonts w:ascii="Times New Roman" w:eastAsia="Times New Roman" w:hAnsi="Times New Roman" w:cs="Times New Roman"/>
          <w:spacing w:val="1"/>
          <w:sz w:val="24"/>
          <w:szCs w:val="24"/>
        </w:rPr>
        <w:t>основного среднего, общего среднего образования".";</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spacing w:val="1"/>
          <w:sz w:val="24"/>
          <w:szCs w:val="24"/>
        </w:rPr>
      </w:pPr>
      <w:bookmarkStart w:id="3" w:name="z11"/>
      <w:bookmarkEnd w:id="3"/>
      <w:r w:rsidRPr="00F3277F">
        <w:rPr>
          <w:rFonts w:ascii="Times New Roman" w:eastAsia="Times New Roman" w:hAnsi="Times New Roman" w:cs="Times New Roman"/>
          <w:spacing w:val="1"/>
          <w:sz w:val="24"/>
          <w:szCs w:val="24"/>
        </w:rPr>
        <w:t>          "7. Родители или иные законные представители ребенка или обучающегося выбирают организации образования с учетом желания, индивидуальных склонностей и особенностей ребенка или обучающегося и в соответствии с условиями приема.";</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bookmarkStart w:id="4" w:name="z13"/>
      <w:bookmarkEnd w:id="4"/>
      <w:r w:rsidRPr="00F3277F">
        <w:rPr>
          <w:rFonts w:ascii="Times New Roman" w:eastAsia="Times New Roman" w:hAnsi="Times New Roman" w:cs="Times New Roman"/>
          <w:spacing w:val="1"/>
          <w:sz w:val="24"/>
          <w:szCs w:val="24"/>
        </w:rPr>
        <w:t>            "9. Организации</w:t>
      </w:r>
      <w:r w:rsidRPr="00F3277F">
        <w:rPr>
          <w:rFonts w:ascii="Times New Roman" w:eastAsia="Times New Roman" w:hAnsi="Times New Roman" w:cs="Times New Roman"/>
          <w:color w:val="000000"/>
          <w:spacing w:val="1"/>
          <w:sz w:val="24"/>
          <w:szCs w:val="24"/>
        </w:rPr>
        <w:t xml:space="preserve"> образования, реализующие общеобразовательные учебные программы начального образования, обеспечивают прием в первый класс детей шести лет и детей, которым в текущем календарном году исполняется шесть лет, с обеспечением доступа всех детей, проживающих на территории обслуживания организации образования, независимо от уровня подготовки.".</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"9-1. Прием документов и выдача результатов оказания государственной услуги осуществляются посредством веб-портала "электронного правительства" (далее – портал) и на бумажном носителе через организации начального, основного среднего, общего среднего образования ( далее – услугодатель).</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Для получения государственной услуги родители или иные законные представители ребенка (далее - услугополучатель) предоставляют услугодателю перечень документов согласно в приложению 1 к Типовым правилам.</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9-2. Прием документов от родителей или иных законных представителей ребенка, поступающих в первый класс организаций образования, реализующих общеобразовательные учебные программы начального образования, производится с 1 апреля по 1 августа текущего календарного года.</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9-3. Услугополучателю, обратившемуся посредством портала в "личный кабинет", направляется уведомление о принятии запроса для оказания государственной услуги с указанием даты и времени получения результата государственной услуги (прием документов либо мотивированный отказ).</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lastRenderedPageBreak/>
        <w:t>      9-4. При обращении через портал в "личный кабинет" услугополучателя в течение одного рабочего дня поступает уведомление о зачислении ребенка с 1 сентября текущего года в организацию образования, в форме электронного документа, подписанного электронной цифровой подписью (далее - ЭЦП) уполномоченного лица услугодателя либо мотивированный отказ.</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9-5. Услугодатель при зачислении направляет уведомление о зачислении с 1 сентября текущего года первым троим подавшим заявление услугополучателям с территории обслуживания организации образования, затем - о зачислении с 1 сентября текущего года 1 (одному) претенденту не из территории обслуживания организации образования, из числа тех, кто зарегистрировался первым.</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9-6. При подаче заявки на бумажном носителе через услугодателя работник услугодателя регистрирует документы и в течение одного рабочего дня выдает услугополучателю расписку по форме, согласно приложению 1 к Типовым правилам, о том, что ребенок будет принят с 1 сентября текущего года или о мотивированном отказе.</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В случае подачи заявки на бумажном носителе, услугодатель при зачислении ребенка направляет уведомление о зачислении с 1 сентября текущего года первым троим подавшим заявление услугополучателям с территории обслуживания организации образования, затем - о зачислении с 1 сентября текущего года 1 (одному) претенденту не из территории обслуживания организации образования, из числа тех, кто зарегистрировался первым.</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spacing w:val="1"/>
          <w:sz w:val="24"/>
          <w:szCs w:val="24"/>
        </w:rPr>
      </w:pPr>
      <w:r w:rsidRPr="00F3277F">
        <w:rPr>
          <w:rFonts w:ascii="Times New Roman" w:eastAsia="Times New Roman" w:hAnsi="Times New Roman" w:cs="Times New Roman"/>
          <w:color w:val="000000"/>
          <w:spacing w:val="1"/>
          <w:sz w:val="24"/>
          <w:szCs w:val="24"/>
        </w:rPr>
        <w:t xml:space="preserve">      </w:t>
      </w:r>
      <w:r w:rsidRPr="00F3277F">
        <w:rPr>
          <w:rFonts w:ascii="Times New Roman" w:eastAsia="Times New Roman" w:hAnsi="Times New Roman" w:cs="Times New Roman"/>
          <w:color w:val="FF0000"/>
          <w:spacing w:val="1"/>
          <w:sz w:val="24"/>
          <w:szCs w:val="24"/>
        </w:rPr>
        <w:t>Приказ о зачислении в первый класс издается организацией образования не ранее 25 августа текущего года</w:t>
      </w:r>
      <w:r w:rsidRPr="00F3277F">
        <w:rPr>
          <w:rFonts w:ascii="Times New Roman" w:eastAsia="Times New Roman" w:hAnsi="Times New Roman" w:cs="Times New Roman"/>
          <w:spacing w:val="1"/>
          <w:sz w:val="24"/>
          <w:szCs w:val="24"/>
        </w:rPr>
        <w:t>.</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bookmarkStart w:id="5" w:name="z25"/>
      <w:bookmarkEnd w:id="5"/>
      <w:r w:rsidRPr="00F3277F">
        <w:rPr>
          <w:rFonts w:ascii="Times New Roman" w:eastAsia="Times New Roman" w:hAnsi="Times New Roman" w:cs="Times New Roman"/>
          <w:spacing w:val="1"/>
          <w:sz w:val="24"/>
          <w:szCs w:val="24"/>
        </w:rPr>
        <w:t>      </w:t>
      </w:r>
      <w:r w:rsidRPr="00F3277F">
        <w:rPr>
          <w:rFonts w:ascii="Times New Roman" w:eastAsia="Times New Roman" w:hAnsi="Times New Roman" w:cs="Times New Roman"/>
          <w:color w:val="000000"/>
          <w:spacing w:val="1"/>
          <w:sz w:val="24"/>
          <w:szCs w:val="24"/>
        </w:rPr>
        <w:t>      "10. Прием документов для перевода детей между организациями начального, основного среднего, общего среднего образования осуществляется в соответствии с государственной услугой "Прием документов для перевода детей между организациями начального, основного среднего, общего среднего образования" согласно приложению 2 к Типовым правилам через портал или услугодателя на бумажном носителе";</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"10-1. Для получения государственной услуги "Прием документов для перевода детей между организациями начального, основного среднего, общего среднего образования" услугополучатель подает через портал или на бумажном носителе перечень документов, указанных в стандарте госуслуг в приложении 2 к Типовым правилам.</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10-2. В случае обращения через портал услугополучателю в "личный кабинет" направляется статус о принятии запроса на государственную услугу.</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Услугополучатель получает электронный открепительный талон и уведомление о зачислении в организацию образования в форме электронного документа, подписанного ЭЦП уполномоченного лица услугодателя или мотивированный отказ.</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10-3. При приеме от услугополучателя документов на бумажном носителе услугодателем выдается расписка о приеме соответствующих документов и зачислении или мотивированный отказ.</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10-4</w:t>
      </w:r>
      <w:r w:rsidRPr="00F3277F">
        <w:rPr>
          <w:rFonts w:ascii="Times New Roman" w:eastAsia="Times New Roman" w:hAnsi="Times New Roman" w:cs="Times New Roman"/>
          <w:color w:val="FF0000"/>
          <w:spacing w:val="1"/>
          <w:sz w:val="24"/>
          <w:szCs w:val="24"/>
        </w:rPr>
        <w:t>. В случае получения услуги на бумажном носителе выбывающий из организации образования предоставляет талон о прибытии в другую организацию образования, в котором указывается его фамилия, имя, отчество (при наличии), дата рождения, класс обучения, школа с указанием адреса, далее выдается открепительный талон о выбытии с указанием фамилии, имени, отчества (при наличии), даты рождения, класса обучения, школы с указанием адреса и его личное дело.</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10-5. Открепительный талон о выбытии выдается для предъявления в организацию образования для прибытия обучающегося и сдачи личного дела. Перевод из одной организации среднего образования в другую, реализующей образовательные программы начального, основного среднего, среднего образования производится приказами руководителей организаций образования о зачислении/отчислении на основании подтверждающих документов.</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10-6. В случае предоставления услугополучателем неполного пакета документов и (или) документов с истекшим сроком действия, установления недостоверности представленных документов услугодатель отказывает в приеме заявления.</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10-7.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 </w:t>
      </w:r>
      <w:hyperlink r:id="rId14" w:anchor="z13" w:history="1">
        <w:r w:rsidRPr="00F3277F">
          <w:rPr>
            <w:rFonts w:ascii="Times New Roman" w:eastAsia="Times New Roman" w:hAnsi="Times New Roman" w:cs="Times New Roman"/>
            <w:color w:val="073A5E"/>
            <w:spacing w:val="1"/>
            <w:sz w:val="24"/>
            <w:szCs w:val="24"/>
            <w:u w:val="single"/>
          </w:rPr>
          <w:t>пункта 2</w:t>
        </w:r>
      </w:hyperlink>
      <w:r w:rsidRPr="00F3277F">
        <w:rPr>
          <w:rFonts w:ascii="Times New Roman" w:eastAsia="Times New Roman" w:hAnsi="Times New Roman" w:cs="Times New Roman"/>
          <w:color w:val="000000"/>
          <w:spacing w:val="1"/>
          <w:sz w:val="24"/>
          <w:szCs w:val="24"/>
        </w:rPr>
        <w:t> статьи 5 Закона.";</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bookmarkStart w:id="6" w:name="z36"/>
      <w:bookmarkEnd w:id="6"/>
      <w:r w:rsidRPr="00F3277F">
        <w:rPr>
          <w:rFonts w:ascii="Times New Roman" w:eastAsia="Times New Roman" w:hAnsi="Times New Roman" w:cs="Times New Roman"/>
          <w:color w:val="000000"/>
          <w:spacing w:val="1"/>
          <w:sz w:val="24"/>
          <w:szCs w:val="24"/>
        </w:rPr>
        <w:lastRenderedPageBreak/>
        <w:t>      "15. Прием на обучение в специализированные организации образования производится на конкурсной основе (далее-конкурс).</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Специализированная организация образования на своем интернет-ресурсе размещает квоту, позволяющую осуществить формирование класс-комплектов при проведении конкурсного отбора.</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16. Прием документов для участия в конкурсе от родителей/законных представителей претендентов, поступающих в специализированную организацию образования, производится с 1 марта по 1 апреля текущего календарного года.</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17. Приказом руководителя специализированной организации образования назначается ответственное лицо для приема документов. Ответственное лицо несет ответственность за создание электронной базы претендентов (наименование специализированной организации образования, ФИО, ИИН, класс, язык обучения, электронный адрес, копии дипломов (при наличии)) на участие в конкурсе.</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18. Для участия в конкурсе родитель/законный представитель претендента в установленные сроки проходит регистрацию на интернет-ресурсе специализированной организации образования или предоставляет в специализированную организацию образования ответственному лицу следующие документы:</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1)   заявление от родителей или иных законных представителей ребенка;</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2) копия свидетельства о рождении претендента с указанием (приложением) ИИН;</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3) справка претендента с места учебы с фото, заверенная печатью организации, с указанием электронного адреса претендента;</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4)  фотография претендента размером 3х4 в количестве 2 штук;</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5) при наличии прилагается копия диплома об участии в республиканских олимпиадах, проводимых Республиканским научно-практическим центром Министерства образования и науки Республики Казахстан "Дарын" (далее-Центр Дарын), областными, городов Нур-Султан, Алматы, Шымкент управлениями образования.</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19. Основанием для отказа в приеме документов может являться подача заявления об участии в Конкурсе позже установленных сроков или неполный пакет документов.</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20. После завершения приема документов до 3 апреля ответственное лицо каждой специализированной организации образования передает электронную базу претендентов для участия в конкурсе Центру "Дарын" для формирования тестовых материалов.</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21. Приказом руководителя Центра "Дарын" определяется ответственное лицо для работы с электронными базами претендентов.</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22. Для организации и проведения конкурса для приема на обучение Центром "Дарын" создается конкурсная комиссия.</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23. В состав конкурсной комиссии входят председатель конкурсной комиссии, сотрудники территориальных органов Комитета по обеспечению качества в сфере образования и науки Министерства образования и науки Республики Казахстан, учебно-методического совета Центра "Дарын", специальных мониторинговых групп, представителей общественных организаций в области образования.</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24. Председатель конкурсной комиссии выбирается из числа членов комиссии. Количество членов комиссии должно составлять нечетное число, но не менее семи человек.</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25. Специализированной организацией образования утверждается квота в размере десяти процентов от общего количества принимаемых обучающихся в 7 классы для победителей национальной интеллектуальной олимпиады из сельских школ "Mың бала".";</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"26. Конкурсные материалы для проведения отбора в специализированные организации образования разрабатываются и утверждаются учебно-методическим советом Центра "Дарын".</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27. Конкурс проходит в установленные Центром "Дарын" сроки в период с 15 по 30 апреля согласно утвержденному графику.</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28. График проведения конкурного отбора размещается на интернет ресурсах специализированных организаций образования и Центра "Дарын" с 5 по 15 апреля.</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29. Конкурс проходит в режиме офф-лайн (тестирование).</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30. Тестовые материалы для проведения конкурса доставляются в специализированные организации образования в бумажном варианте, (запломбированные) сотрудниками Центра "Дарын" за день до начала проведения конкурса.</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lastRenderedPageBreak/>
        <w:t>      31. Конкурс проходит в каждом регионе на базе специализированной организации образования, заранее определяемой Центром "Дарын" по согласованию с местными исполнительными органами. Конкурс и подведение итогов проводится среди претендентов на зачисление в специализированную организацию образования в разрезе каждой специализированной организации образования.</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32. Для обеспечения прозрачности приема обучающихся в специализированной организации образования устанавливаются системы видеонаблюдения и аудиозаписи, используемые для запуска в здание, аудитории и места проведения конкурсного отбора. Специализированная организация образования оснащается техническим оборудованием для проведения Конкурса.</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33. Тестирование для поступающих в 7 класс включает 75 вопросов по следующим предметам:</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 математика и логика – 55 вопросов;</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 грамотность чтения – 10 вопросов;</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 история Казахстана – 10 вопросов.</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Тестирование для поступающих в 6 класс включает 60 вопросов по следующим предметам:</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 математика и логика – 35 вопросов;</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 грамотность чтения – 15 вопросов;</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 история Казахстана – 10 вопросов.</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Тестирование для поступающих в 5 класс включает 40 вопросов по следующим предметам:</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 математика и логика – 30 вопросов;</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 грамотность чтения – 10 вопросов.</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34. Время, отведенное на тестирование в 7 классе составляет 120, в 6 классе – 90 минут, в 5 классе - 60 минут (время на раздачу тестовых материалов, заполнение секторов Листа ответов, а также разъяснительную работу в указанное время не входит).</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35. При вычислении итоговых результатов теста количество правильных ответов умножается на коэффициент "4" (четыре), тогда как один неправильный ответ умножается на коэффициент "-1". Таким образом, высчитывается общий итог (4* правильных ответа +(-)* неправильный ответ= общему итоговому баллу).</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36. Обработка результатов проводится конкурсной комиссией при помощи сканирования листов ответа, получение результатов обеспечивается через единую систему проверки Центра "Дарын". Книжка-вопросник не рассматривается.</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37. Апелляция по результатам конкурсного отбора не проводится.</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38. Победители и призеры областного этапа диплома об участии в республиканских олимпиадах, проводимых Центром "Дарын", областными, городов Нур-Султан, Алматы, Шымкент управлениями образования при одинаковом количестве набранных баллов имеют преимущество при зачислении в специализированную организацию образования.</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39. Конкурсный отбор для претендентов, поступающих в специализированные организации образования, за исключением "Білім-инновация" лицейі", проводится в один тур (тестирование). Конкурсный отбор и прием в Білім-инновация" лицейі" проводится в порядке определенном Международным общественным фондом "Білім-инновация".</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40. Зачисление претендентов на обучение в специализированную организацию образования происходит от максимального количества баллов в соответствии с вакантными местами в разрезе каждой специализированной организации образования.</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41. Итоги конкурсного отбора претендентов оформляются протоколом конкурсной комиссии и размещаются на интернет-ресурсах Центра "Дарын" и специализированной организации образования не позднее следующего дня после проведения конкурсного отбора.</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42. По итогам конкурса до 5 мая руководитель специализированной организации образования издает приказ о зачислении в специализированную организацию образования с 1 сентября следующего учебного года и приказ по зачислению в резервный список.</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43. Конкурсной комиссией формируется резервный список претендентов из числа претендентов конкурса (не более 10-ти претендентов), не вошедших в основные вакансии, по сумме набранных баллов в порядке убывания и размещается на интернет-ресурсе специализированной организации образования.</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44. Претенденты, зачисленные в резервный список, могут быть приняты в специализированные организации образования в течение учебного года при наличии вакантных мест. Наличие вакантных мест размещается на интернет-ресурсе специализированной организации образования.</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lastRenderedPageBreak/>
        <w:t>      45. При высвобождении мест в 8-11 классах специализированная организация образования проводит конкурсный отбор самостоятельно, но не более утвержденного количества учащихся в соответствии с Санитарно-эпидемиологическими требованиями к объектам образования, утвержденными </w:t>
      </w:r>
      <w:hyperlink r:id="rId15" w:anchor="z4" w:history="1">
        <w:r w:rsidRPr="00F3277F">
          <w:rPr>
            <w:rFonts w:ascii="Times New Roman" w:eastAsia="Times New Roman" w:hAnsi="Times New Roman" w:cs="Times New Roman"/>
            <w:spacing w:val="1"/>
            <w:sz w:val="24"/>
            <w:szCs w:val="24"/>
          </w:rPr>
          <w:t>приказом</w:t>
        </w:r>
      </w:hyperlink>
      <w:r w:rsidRPr="00F3277F">
        <w:rPr>
          <w:rFonts w:ascii="Times New Roman" w:eastAsia="Times New Roman" w:hAnsi="Times New Roman" w:cs="Times New Roman"/>
          <w:spacing w:val="1"/>
          <w:sz w:val="24"/>
          <w:szCs w:val="24"/>
        </w:rPr>
        <w:t> Министра</w:t>
      </w:r>
      <w:r w:rsidRPr="00F3277F">
        <w:rPr>
          <w:rFonts w:ascii="Times New Roman" w:eastAsia="Times New Roman" w:hAnsi="Times New Roman" w:cs="Times New Roman"/>
          <w:color w:val="000000"/>
          <w:spacing w:val="1"/>
          <w:sz w:val="24"/>
          <w:szCs w:val="24"/>
        </w:rPr>
        <w:t xml:space="preserve"> здравоохранения Республики Казахстан от 16 августа 2017 года № 611 (зарегистрирован в Реестре государственной регистрации нормативных правовых актов под № 15681).</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46. Специализированные организации образования, обеспечивающие образование, направленное на углубленное освоение одаренными детьми основ военного дела, спорта, искусства, согласно Уставу школ проводят второй тур претендентов с учетом функциональных профессиональных, психологических и физиологических данных.";</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дополнить главой 3 следующего содержания:</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"Глава 3. Порядок обжалования решений, действий (бездействий) местных исполнительных органов, города республиканского значения и столицы, района (города областного значения) услугодателя и (или) его должностных лиц по вопросам оказания государственных услуг.</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47. Жалоба на решение, действий (бездействия) услугодателя по вопросам оказания государственных услуг может быть подана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Жалоба услугополучателя, поступившая в адрес услугодателя, в соответствии с </w:t>
      </w:r>
      <w:hyperlink r:id="rId16" w:anchor="z68" w:history="1">
        <w:r w:rsidRPr="00F3277F">
          <w:rPr>
            <w:rFonts w:ascii="Times New Roman" w:eastAsia="Times New Roman" w:hAnsi="Times New Roman" w:cs="Times New Roman"/>
            <w:spacing w:val="1"/>
            <w:sz w:val="24"/>
            <w:szCs w:val="24"/>
          </w:rPr>
          <w:t>пунктом 2</w:t>
        </w:r>
      </w:hyperlink>
      <w:r w:rsidRPr="00F3277F">
        <w:rPr>
          <w:rFonts w:ascii="Times New Roman" w:eastAsia="Times New Roman" w:hAnsi="Times New Roman" w:cs="Times New Roman"/>
          <w:spacing w:val="1"/>
          <w:sz w:val="24"/>
          <w:szCs w:val="24"/>
        </w:rPr>
        <w:t> статьи</w:t>
      </w:r>
      <w:r w:rsidRPr="00F3277F">
        <w:rPr>
          <w:rFonts w:ascii="Times New Roman" w:eastAsia="Times New Roman" w:hAnsi="Times New Roman" w:cs="Times New Roman"/>
          <w:color w:val="000000"/>
          <w:spacing w:val="1"/>
          <w:sz w:val="24"/>
          <w:szCs w:val="24"/>
        </w:rPr>
        <w:t xml:space="preserve"> 25 Закона Республики Казахстан "О государственных услугах" подлежит рассмотрению в течение 5 (пяти) рабочих дней со дня ее регистрации.</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48.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spacing w:val="1"/>
          <w:sz w:val="24"/>
          <w:szCs w:val="24"/>
        </w:rPr>
      </w:pPr>
      <w:r w:rsidRPr="00F3277F">
        <w:rPr>
          <w:rFonts w:ascii="Times New Roman" w:eastAsia="Times New Roman" w:hAnsi="Times New Roman" w:cs="Times New Roman"/>
          <w:color w:val="000000"/>
          <w:spacing w:val="1"/>
          <w:sz w:val="24"/>
          <w:szCs w:val="24"/>
        </w:rPr>
        <w:t xml:space="preserve">      3. </w:t>
      </w:r>
      <w:r w:rsidRPr="00F3277F">
        <w:rPr>
          <w:rFonts w:ascii="Times New Roman" w:eastAsia="Times New Roman" w:hAnsi="Times New Roman" w:cs="Times New Roman"/>
          <w:spacing w:val="1"/>
          <w:sz w:val="24"/>
          <w:szCs w:val="24"/>
        </w:rPr>
        <w:t>Признать утратившими силу:</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spacing w:val="1"/>
          <w:sz w:val="24"/>
          <w:szCs w:val="24"/>
        </w:rPr>
      </w:pPr>
      <w:r w:rsidRPr="00F3277F">
        <w:rPr>
          <w:rFonts w:ascii="Times New Roman" w:eastAsia="Times New Roman" w:hAnsi="Times New Roman" w:cs="Times New Roman"/>
          <w:spacing w:val="1"/>
          <w:sz w:val="24"/>
          <w:szCs w:val="24"/>
        </w:rPr>
        <w:t>      1) </w:t>
      </w:r>
      <w:hyperlink r:id="rId17" w:anchor="z3" w:history="1">
        <w:r w:rsidRPr="00F3277F">
          <w:rPr>
            <w:rFonts w:ascii="Times New Roman" w:eastAsia="Times New Roman" w:hAnsi="Times New Roman" w:cs="Times New Roman"/>
            <w:spacing w:val="1"/>
            <w:sz w:val="24"/>
            <w:szCs w:val="24"/>
          </w:rPr>
          <w:t>подпункт 1)</w:t>
        </w:r>
      </w:hyperlink>
      <w:r w:rsidRPr="00F3277F">
        <w:rPr>
          <w:rFonts w:ascii="Times New Roman" w:eastAsia="Times New Roman" w:hAnsi="Times New Roman" w:cs="Times New Roman"/>
          <w:spacing w:val="1"/>
          <w:sz w:val="24"/>
          <w:szCs w:val="24"/>
        </w:rPr>
        <w:t> пункта 1 приказа Министра образования и науки Республики Казахстан от 8 апреля 2015 года № 179 "Об утверждении стандартов государственных услуг в сфере среднего образования, оказываемых местными исполнительными органами" (зарегистрирован в Реестре государственной регистрации нормативных правовых актов Республики Казахстан под № 11057, опубликован в информационно-правовой системе нормативных правовых актов Республики Казахстан "Әділет" 22 мая 2015 года);</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spacing w:val="1"/>
          <w:sz w:val="24"/>
          <w:szCs w:val="24"/>
        </w:rPr>
        <w:t>      2) </w:t>
      </w:r>
      <w:hyperlink r:id="rId18" w:anchor="z3" w:history="1">
        <w:r w:rsidRPr="00F3277F">
          <w:rPr>
            <w:rFonts w:ascii="Times New Roman" w:eastAsia="Times New Roman" w:hAnsi="Times New Roman" w:cs="Times New Roman"/>
            <w:spacing w:val="1"/>
            <w:sz w:val="24"/>
            <w:szCs w:val="24"/>
          </w:rPr>
          <w:t>приказ</w:t>
        </w:r>
      </w:hyperlink>
      <w:r w:rsidRPr="00F3277F">
        <w:rPr>
          <w:rFonts w:ascii="Times New Roman" w:eastAsia="Times New Roman" w:hAnsi="Times New Roman" w:cs="Times New Roman"/>
          <w:spacing w:val="1"/>
          <w:sz w:val="24"/>
          <w:szCs w:val="24"/>
        </w:rPr>
        <w:t> Министра</w:t>
      </w:r>
      <w:r w:rsidRPr="00F3277F">
        <w:rPr>
          <w:rFonts w:ascii="Times New Roman" w:eastAsia="Times New Roman" w:hAnsi="Times New Roman" w:cs="Times New Roman"/>
          <w:color w:val="000000"/>
          <w:spacing w:val="1"/>
          <w:sz w:val="24"/>
          <w:szCs w:val="24"/>
        </w:rPr>
        <w:t xml:space="preserve"> образования и науки Республики Казахстан от 25 января 2018 года № 28 "О внесении изменений и дополнения в приказ Министра образования и науки Республики Казахстан от 8 апреля 2015 года № 179 "Об утверждении стандартов государственных услуг в сфере среднего образования, оказываемых местными исполнительными органами" (зарегистрирован в Реестре государственной регистрации нормативно-правовых актов за № 16749, опубликован 20 апреля 2018 года в Эталонном контрольном банке нормативных правовых актов Республики Казахстан).</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4. Комитету дошкольного и среднего образования Министерства образования и науки Республики Казахстан в установленном законодательством Республики Казахстан порядке обеспечить:</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1) государственную регистрацию настоящего приказа в Министерстве юстиции Республики Казахстан; </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2) размещение настоящего приказа на интернет-ресурсе Министерства образования и науки Республики Казахстан после его официального опубликования;</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3) в течение десяти рабочих дней со дня государственной регистрации настоящего приказа направление его в Юридический департамент Министерства образования и науки Республики Казахстан сведений об исполнении мероприятий, предусмотренных подпунктами 1), 2) настоящего пункта.</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5. Контроль за исполнением настоящего приказа возложить на вице-министра образования и науки Республики Казахстан Каринову Ш.Т.</w:t>
      </w:r>
    </w:p>
    <w:p w:rsidR="003B059E" w:rsidRPr="00F3277F" w:rsidRDefault="003B059E" w:rsidP="003B059E">
      <w:pPr>
        <w:shd w:val="clear" w:color="auto" w:fill="FFFFFF"/>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6. Настоящий приказ вводится в действие по истечении десяти календарных дней после дня его первого официального опубликования.</w:t>
      </w:r>
    </w:p>
    <w:tbl>
      <w:tblPr>
        <w:tblW w:w="11169" w:type="dxa"/>
        <w:shd w:val="clear" w:color="auto" w:fill="FFFFFF"/>
        <w:tblCellMar>
          <w:left w:w="0" w:type="dxa"/>
          <w:right w:w="0" w:type="dxa"/>
        </w:tblCellMar>
        <w:tblLook w:val="04A0" w:firstRow="1" w:lastRow="0" w:firstColumn="1" w:lastColumn="0" w:noHBand="0" w:noVBand="1"/>
      </w:tblPr>
      <w:tblGrid>
        <w:gridCol w:w="7264"/>
        <w:gridCol w:w="3905"/>
      </w:tblGrid>
      <w:tr w:rsidR="003B059E" w:rsidRPr="00F3277F" w:rsidTr="003B059E">
        <w:tc>
          <w:tcPr>
            <w:tcW w:w="6000"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i/>
                <w:iCs/>
                <w:color w:val="000000"/>
                <w:sz w:val="24"/>
                <w:szCs w:val="24"/>
                <w:bdr w:val="none" w:sz="0" w:space="0" w:color="auto" w:frame="1"/>
                <w:lang w:val="kk-KZ"/>
              </w:rPr>
            </w:pPr>
            <w:r w:rsidRPr="00F3277F">
              <w:rPr>
                <w:rFonts w:ascii="Times New Roman" w:eastAsia="Times New Roman" w:hAnsi="Times New Roman" w:cs="Times New Roman"/>
                <w:i/>
                <w:iCs/>
                <w:color w:val="000000"/>
                <w:sz w:val="24"/>
                <w:szCs w:val="24"/>
                <w:bdr w:val="none" w:sz="0" w:space="0" w:color="auto" w:frame="1"/>
              </w:rPr>
              <w:lastRenderedPageBreak/>
              <w:t> </w:t>
            </w:r>
            <w:bookmarkStart w:id="7" w:name="z101"/>
            <w:bookmarkEnd w:id="7"/>
            <w:r w:rsidRPr="00F3277F">
              <w:rPr>
                <w:rFonts w:ascii="Times New Roman" w:eastAsia="Times New Roman" w:hAnsi="Times New Roman" w:cs="Times New Roman"/>
                <w:i/>
                <w:iCs/>
                <w:color w:val="000000"/>
                <w:sz w:val="24"/>
                <w:szCs w:val="24"/>
                <w:bdr w:val="none" w:sz="0" w:space="0" w:color="auto" w:frame="1"/>
              </w:rPr>
              <w:t>Министр</w:t>
            </w:r>
            <w:r w:rsidRPr="00F3277F">
              <w:rPr>
                <w:rFonts w:ascii="Times New Roman" w:eastAsia="Times New Roman" w:hAnsi="Times New Roman" w:cs="Times New Roman"/>
                <w:i/>
                <w:iCs/>
                <w:color w:val="000000"/>
                <w:sz w:val="24"/>
                <w:szCs w:val="24"/>
                <w:bdr w:val="none" w:sz="0" w:space="0" w:color="auto" w:frame="1"/>
                <w:lang w:val="kk-KZ"/>
              </w:rPr>
              <w:t> </w:t>
            </w:r>
            <w:r w:rsidRPr="00F3277F">
              <w:rPr>
                <w:rFonts w:ascii="Times New Roman" w:eastAsia="Times New Roman" w:hAnsi="Times New Roman" w:cs="Times New Roman"/>
                <w:i/>
                <w:iCs/>
                <w:color w:val="000000"/>
                <w:sz w:val="24"/>
                <w:szCs w:val="24"/>
                <w:bdr w:val="none" w:sz="0" w:space="0" w:color="auto" w:frame="1"/>
              </w:rPr>
              <w:t>образования</w:t>
            </w:r>
            <w:r w:rsidRPr="00F3277F">
              <w:rPr>
                <w:rFonts w:ascii="Times New Roman" w:eastAsia="Times New Roman" w:hAnsi="Times New Roman" w:cs="Times New Roman"/>
                <w:i/>
                <w:iCs/>
                <w:color w:val="000000"/>
                <w:sz w:val="24"/>
                <w:szCs w:val="24"/>
                <w:bdr w:val="none" w:sz="0" w:space="0" w:color="auto" w:frame="1"/>
                <w:lang w:val="kk-KZ"/>
              </w:rPr>
              <w:t> </w:t>
            </w:r>
            <w:r w:rsidRPr="00F3277F">
              <w:rPr>
                <w:rFonts w:ascii="Times New Roman" w:eastAsia="Times New Roman" w:hAnsi="Times New Roman" w:cs="Times New Roman"/>
                <w:i/>
                <w:iCs/>
                <w:color w:val="000000"/>
                <w:sz w:val="24"/>
                <w:szCs w:val="24"/>
                <w:bdr w:val="none" w:sz="0" w:space="0" w:color="auto" w:frame="1"/>
              </w:rPr>
              <w:t>и</w:t>
            </w:r>
          </w:p>
          <w:p w:rsidR="003B059E" w:rsidRPr="00F3277F" w:rsidRDefault="003B059E" w:rsidP="003B059E">
            <w:pPr>
              <w:spacing w:after="0" w:line="240" w:lineRule="auto"/>
              <w:jc w:val="both"/>
              <w:rPr>
                <w:rFonts w:ascii="Times New Roman" w:eastAsia="Times New Roman" w:hAnsi="Times New Roman" w:cs="Times New Roman"/>
                <w:i/>
                <w:iCs/>
                <w:color w:val="000000"/>
                <w:sz w:val="24"/>
                <w:szCs w:val="24"/>
                <w:bdr w:val="none" w:sz="0" w:space="0" w:color="auto" w:frame="1"/>
                <w:lang w:val="kk-KZ"/>
              </w:rPr>
            </w:pPr>
            <w:r w:rsidRPr="00F3277F">
              <w:rPr>
                <w:rFonts w:ascii="Times New Roman" w:eastAsia="Times New Roman" w:hAnsi="Times New Roman" w:cs="Times New Roman"/>
                <w:i/>
                <w:iCs/>
                <w:color w:val="000000"/>
                <w:sz w:val="24"/>
                <w:szCs w:val="24"/>
                <w:bdr w:val="none" w:sz="0" w:space="0" w:color="auto" w:frame="1"/>
              </w:rPr>
              <w:t xml:space="preserve"> </w:t>
            </w:r>
            <w:r w:rsidRPr="00F3277F">
              <w:rPr>
                <w:rFonts w:ascii="Times New Roman" w:eastAsia="Times New Roman" w:hAnsi="Times New Roman" w:cs="Times New Roman"/>
                <w:i/>
                <w:iCs/>
                <w:color w:val="000000"/>
                <w:sz w:val="24"/>
                <w:szCs w:val="24"/>
                <w:bdr w:val="none" w:sz="0" w:space="0" w:color="auto" w:frame="1"/>
                <w:lang w:val="kk-KZ"/>
              </w:rPr>
              <w:t>н</w:t>
            </w:r>
            <w:r w:rsidRPr="00F3277F">
              <w:rPr>
                <w:rFonts w:ascii="Times New Roman" w:eastAsia="Times New Roman" w:hAnsi="Times New Roman" w:cs="Times New Roman"/>
                <w:i/>
                <w:iCs/>
                <w:color w:val="000000"/>
                <w:sz w:val="24"/>
                <w:szCs w:val="24"/>
                <w:bdr w:val="none" w:sz="0" w:space="0" w:color="auto" w:frame="1"/>
              </w:rPr>
              <w:t>аук</w:t>
            </w:r>
            <w:r w:rsidRPr="00F3277F">
              <w:rPr>
                <w:rFonts w:ascii="Times New Roman" w:eastAsia="Times New Roman" w:hAnsi="Times New Roman" w:cs="Times New Roman"/>
                <w:i/>
                <w:iCs/>
                <w:color w:val="000000"/>
                <w:sz w:val="24"/>
                <w:szCs w:val="24"/>
                <w:bdr w:val="none" w:sz="0" w:space="0" w:color="auto" w:frame="1"/>
                <w:lang w:val="kk-KZ"/>
              </w:rPr>
              <w:t xml:space="preserve">и </w:t>
            </w:r>
            <w:r w:rsidRPr="00F3277F">
              <w:rPr>
                <w:rFonts w:ascii="Times New Roman" w:eastAsia="Times New Roman" w:hAnsi="Times New Roman" w:cs="Times New Roman"/>
                <w:i/>
                <w:iCs/>
                <w:color w:val="000000"/>
                <w:sz w:val="24"/>
                <w:szCs w:val="24"/>
                <w:bdr w:val="none" w:sz="0" w:space="0" w:color="auto" w:frame="1"/>
              </w:rPr>
              <w:t>Республики Казахстан</w:t>
            </w:r>
          </w:p>
          <w:p w:rsidR="003B059E" w:rsidRPr="00F3277F" w:rsidRDefault="003B059E" w:rsidP="003B059E">
            <w:pPr>
              <w:spacing w:after="0" w:line="240" w:lineRule="auto"/>
              <w:jc w:val="both"/>
              <w:rPr>
                <w:rFonts w:ascii="Times New Roman" w:eastAsia="Times New Roman" w:hAnsi="Times New Roman" w:cs="Times New Roman"/>
                <w:color w:val="000000"/>
                <w:sz w:val="24"/>
                <w:szCs w:val="24"/>
                <w:lang w:val="kk-KZ"/>
              </w:rPr>
            </w:pPr>
            <w:r w:rsidRPr="00F3277F">
              <w:rPr>
                <w:rFonts w:ascii="Times New Roman" w:eastAsia="Times New Roman" w:hAnsi="Times New Roman" w:cs="Times New Roman"/>
                <w:i/>
                <w:iCs/>
                <w:color w:val="000000"/>
                <w:sz w:val="24"/>
                <w:szCs w:val="24"/>
                <w:bdr w:val="none" w:sz="0" w:space="0" w:color="auto" w:frame="1"/>
                <w:lang w:val="kk-KZ"/>
              </w:rPr>
              <w:t>А. Айтмагамбетова</w:t>
            </w:r>
          </w:p>
        </w:tc>
        <w:tc>
          <w:tcPr>
            <w:tcW w:w="3225"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p>
        </w:tc>
      </w:tr>
    </w:tbl>
    <w:p w:rsidR="003B059E" w:rsidRPr="00F3277F" w:rsidRDefault="003B059E" w:rsidP="003B059E">
      <w:pPr>
        <w:shd w:val="clear" w:color="auto" w:fill="FFFFFF"/>
        <w:spacing w:after="360" w:line="240" w:lineRule="auto"/>
        <w:ind w:left="6096" w:hanging="6096"/>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w:t>
      </w:r>
      <w:r w:rsidRPr="00F3277F">
        <w:rPr>
          <w:rFonts w:ascii="Times New Roman" w:eastAsia="Times New Roman" w:hAnsi="Times New Roman" w:cs="Times New Roman"/>
          <w:color w:val="000000"/>
          <w:spacing w:val="1"/>
          <w:sz w:val="24"/>
          <w:szCs w:val="24"/>
          <w:lang w:val="kk-KZ"/>
        </w:rPr>
        <w:tab/>
      </w:r>
      <w:r w:rsidRPr="00F3277F">
        <w:rPr>
          <w:rFonts w:ascii="Times New Roman" w:eastAsia="Times New Roman" w:hAnsi="Times New Roman" w:cs="Times New Roman"/>
          <w:color w:val="000000"/>
          <w:spacing w:val="1"/>
          <w:sz w:val="24"/>
          <w:szCs w:val="24"/>
        </w:rPr>
        <w:t>"СОГЛАСОВАН"</w:t>
      </w:r>
      <w:r w:rsidRPr="00F3277F">
        <w:rPr>
          <w:rFonts w:ascii="Times New Roman" w:eastAsia="Times New Roman" w:hAnsi="Times New Roman" w:cs="Times New Roman"/>
          <w:color w:val="000000"/>
          <w:spacing w:val="1"/>
          <w:sz w:val="24"/>
          <w:szCs w:val="24"/>
        </w:rPr>
        <w:br/>
        <w:t>Министерство цифрового развития,</w:t>
      </w:r>
      <w:r w:rsidRPr="00F3277F">
        <w:rPr>
          <w:rFonts w:ascii="Times New Roman" w:eastAsia="Times New Roman" w:hAnsi="Times New Roman" w:cs="Times New Roman"/>
          <w:color w:val="000000"/>
          <w:spacing w:val="1"/>
          <w:sz w:val="24"/>
          <w:szCs w:val="24"/>
        </w:rPr>
        <w:br/>
        <w:t>инноваций и аэрокосмической промышленности</w:t>
      </w:r>
      <w:r w:rsidRPr="00F3277F">
        <w:rPr>
          <w:rFonts w:ascii="Times New Roman" w:eastAsia="Times New Roman" w:hAnsi="Times New Roman" w:cs="Times New Roman"/>
          <w:color w:val="000000"/>
          <w:spacing w:val="1"/>
          <w:sz w:val="24"/>
          <w:szCs w:val="24"/>
        </w:rPr>
        <w:br/>
        <w:t>Республики Казахстан</w:t>
      </w:r>
      <w:r w:rsidRPr="00F3277F">
        <w:rPr>
          <w:rFonts w:ascii="Times New Roman" w:eastAsia="Times New Roman" w:hAnsi="Times New Roman" w:cs="Times New Roman"/>
          <w:color w:val="000000"/>
          <w:spacing w:val="1"/>
          <w:sz w:val="24"/>
          <w:szCs w:val="24"/>
        </w:rPr>
        <w:br/>
        <w:t>____________________</w:t>
      </w:r>
      <w:r w:rsidRPr="00F3277F">
        <w:rPr>
          <w:rFonts w:ascii="Times New Roman" w:eastAsia="Times New Roman" w:hAnsi="Times New Roman" w:cs="Times New Roman"/>
          <w:color w:val="000000"/>
          <w:spacing w:val="1"/>
          <w:sz w:val="24"/>
          <w:szCs w:val="24"/>
        </w:rPr>
        <w:br/>
        <w:t>"____" ______________ 2020 год</w:t>
      </w:r>
    </w:p>
    <w:tbl>
      <w:tblPr>
        <w:tblW w:w="9419" w:type="dxa"/>
        <w:shd w:val="clear" w:color="auto" w:fill="FFFFFF"/>
        <w:tblCellMar>
          <w:left w:w="0" w:type="dxa"/>
          <w:right w:w="0" w:type="dxa"/>
        </w:tblCellMar>
        <w:tblLook w:val="04A0" w:firstRow="1" w:lastRow="0" w:firstColumn="1" w:lastColumn="0" w:noHBand="0" w:noVBand="1"/>
      </w:tblPr>
      <w:tblGrid>
        <w:gridCol w:w="6159"/>
        <w:gridCol w:w="3260"/>
      </w:tblGrid>
      <w:tr w:rsidR="003B059E" w:rsidRPr="00F3277F" w:rsidTr="003B059E">
        <w:tc>
          <w:tcPr>
            <w:tcW w:w="6159"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p>
        </w:tc>
        <w:tc>
          <w:tcPr>
            <w:tcW w:w="3260"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lang w:val="kk-KZ"/>
              </w:rPr>
            </w:pPr>
            <w:bookmarkStart w:id="8" w:name="z103"/>
            <w:bookmarkEnd w:id="8"/>
          </w:p>
          <w:p w:rsidR="003B059E" w:rsidRPr="00F3277F" w:rsidRDefault="003B059E" w:rsidP="003B059E">
            <w:pPr>
              <w:spacing w:after="0" w:line="240" w:lineRule="auto"/>
              <w:jc w:val="both"/>
              <w:rPr>
                <w:rFonts w:ascii="Times New Roman" w:eastAsia="Times New Roman" w:hAnsi="Times New Roman" w:cs="Times New Roman"/>
                <w:color w:val="000000"/>
                <w:sz w:val="24"/>
                <w:szCs w:val="24"/>
                <w:lang w:val="kk-KZ"/>
              </w:rPr>
            </w:pPr>
          </w:p>
          <w:p w:rsidR="003B059E" w:rsidRPr="00F3277F" w:rsidRDefault="003B059E" w:rsidP="003B059E">
            <w:pPr>
              <w:spacing w:after="0" w:line="240" w:lineRule="auto"/>
              <w:jc w:val="both"/>
              <w:rPr>
                <w:rFonts w:ascii="Times New Roman" w:eastAsia="Times New Roman" w:hAnsi="Times New Roman" w:cs="Times New Roman"/>
                <w:color w:val="000000"/>
                <w:sz w:val="24"/>
                <w:szCs w:val="24"/>
                <w:lang w:val="kk-KZ"/>
              </w:rPr>
            </w:pPr>
          </w:p>
          <w:p w:rsidR="003B059E" w:rsidRPr="00F3277F" w:rsidRDefault="003B059E" w:rsidP="003B059E">
            <w:pPr>
              <w:spacing w:after="0" w:line="240" w:lineRule="auto"/>
              <w:jc w:val="both"/>
              <w:rPr>
                <w:rFonts w:ascii="Times New Roman" w:eastAsia="Times New Roman" w:hAnsi="Times New Roman" w:cs="Times New Roman"/>
                <w:color w:val="000000"/>
                <w:sz w:val="24"/>
                <w:szCs w:val="24"/>
                <w:lang w:val="kk-KZ"/>
              </w:rPr>
            </w:pPr>
          </w:p>
          <w:p w:rsidR="003B059E" w:rsidRPr="00F3277F" w:rsidRDefault="003B059E" w:rsidP="003B059E">
            <w:pPr>
              <w:spacing w:after="0" w:line="240" w:lineRule="auto"/>
              <w:jc w:val="both"/>
              <w:rPr>
                <w:rFonts w:ascii="Times New Roman" w:eastAsia="Times New Roman" w:hAnsi="Times New Roman" w:cs="Times New Roman"/>
                <w:color w:val="000000"/>
                <w:sz w:val="24"/>
                <w:szCs w:val="24"/>
                <w:lang w:val="kk-KZ"/>
              </w:rPr>
            </w:pPr>
          </w:p>
          <w:p w:rsidR="003B059E" w:rsidRPr="00F3277F" w:rsidRDefault="003B059E" w:rsidP="003B059E">
            <w:pPr>
              <w:spacing w:after="0" w:line="240" w:lineRule="auto"/>
              <w:jc w:val="both"/>
              <w:rPr>
                <w:rFonts w:ascii="Times New Roman" w:eastAsia="Times New Roman" w:hAnsi="Times New Roman" w:cs="Times New Roman"/>
                <w:color w:val="000000"/>
                <w:sz w:val="24"/>
                <w:szCs w:val="24"/>
                <w:lang w:val="kk-KZ"/>
              </w:rPr>
            </w:pPr>
          </w:p>
          <w:p w:rsidR="003B059E" w:rsidRPr="00F3277F" w:rsidRDefault="003B059E" w:rsidP="003B059E">
            <w:pPr>
              <w:spacing w:after="0" w:line="240" w:lineRule="auto"/>
              <w:jc w:val="both"/>
              <w:rPr>
                <w:rFonts w:ascii="Times New Roman" w:eastAsia="Times New Roman" w:hAnsi="Times New Roman" w:cs="Times New Roman"/>
                <w:color w:val="000000"/>
                <w:sz w:val="24"/>
                <w:szCs w:val="24"/>
                <w:lang w:val="kk-KZ"/>
              </w:rPr>
            </w:pPr>
          </w:p>
          <w:p w:rsidR="003B059E" w:rsidRPr="00F3277F" w:rsidRDefault="003B059E" w:rsidP="003B059E">
            <w:pPr>
              <w:spacing w:after="0" w:line="240" w:lineRule="auto"/>
              <w:jc w:val="both"/>
              <w:rPr>
                <w:rFonts w:ascii="Times New Roman" w:eastAsia="Times New Roman" w:hAnsi="Times New Roman" w:cs="Times New Roman"/>
                <w:color w:val="000000"/>
                <w:sz w:val="24"/>
                <w:szCs w:val="24"/>
                <w:lang w:val="kk-KZ"/>
              </w:rPr>
            </w:pPr>
          </w:p>
          <w:p w:rsidR="003B059E" w:rsidRPr="00F3277F" w:rsidRDefault="003B059E" w:rsidP="003B059E">
            <w:pPr>
              <w:spacing w:after="0" w:line="240" w:lineRule="auto"/>
              <w:jc w:val="both"/>
              <w:rPr>
                <w:rFonts w:ascii="Times New Roman" w:eastAsia="Times New Roman" w:hAnsi="Times New Roman" w:cs="Times New Roman"/>
                <w:color w:val="000000"/>
                <w:sz w:val="24"/>
                <w:szCs w:val="24"/>
                <w:lang w:val="kk-KZ"/>
              </w:rPr>
            </w:pPr>
          </w:p>
          <w:p w:rsidR="003B059E" w:rsidRPr="00F3277F" w:rsidRDefault="003B059E" w:rsidP="003B059E">
            <w:pPr>
              <w:spacing w:after="0" w:line="240" w:lineRule="auto"/>
              <w:jc w:val="both"/>
              <w:rPr>
                <w:rFonts w:ascii="Times New Roman" w:eastAsia="Times New Roman" w:hAnsi="Times New Roman" w:cs="Times New Roman"/>
                <w:color w:val="000000"/>
                <w:sz w:val="24"/>
                <w:szCs w:val="24"/>
                <w:lang w:val="kk-KZ"/>
              </w:rPr>
            </w:pPr>
          </w:p>
          <w:p w:rsidR="003B059E" w:rsidRPr="00F3277F" w:rsidRDefault="003B059E" w:rsidP="003B059E">
            <w:pPr>
              <w:spacing w:after="0" w:line="240" w:lineRule="auto"/>
              <w:jc w:val="both"/>
              <w:rPr>
                <w:rFonts w:ascii="Times New Roman" w:eastAsia="Times New Roman" w:hAnsi="Times New Roman" w:cs="Times New Roman"/>
                <w:color w:val="000000"/>
                <w:sz w:val="24"/>
                <w:szCs w:val="24"/>
                <w:lang w:val="kk-KZ"/>
              </w:rPr>
            </w:pPr>
          </w:p>
          <w:p w:rsidR="003B059E" w:rsidRPr="00F3277F" w:rsidRDefault="003B059E" w:rsidP="003B059E">
            <w:pPr>
              <w:spacing w:after="0" w:line="240" w:lineRule="auto"/>
              <w:jc w:val="both"/>
              <w:rPr>
                <w:rFonts w:ascii="Times New Roman" w:eastAsia="Times New Roman" w:hAnsi="Times New Roman" w:cs="Times New Roman"/>
                <w:color w:val="000000"/>
                <w:sz w:val="24"/>
                <w:szCs w:val="24"/>
                <w:lang w:val="kk-KZ"/>
              </w:rPr>
            </w:pPr>
          </w:p>
          <w:p w:rsidR="00683FBE" w:rsidRPr="00F3277F" w:rsidRDefault="00683FBE" w:rsidP="003B059E">
            <w:pPr>
              <w:spacing w:after="0" w:line="240" w:lineRule="auto"/>
              <w:jc w:val="both"/>
              <w:rPr>
                <w:rFonts w:ascii="Times New Roman" w:eastAsia="Times New Roman" w:hAnsi="Times New Roman" w:cs="Times New Roman"/>
                <w:color w:val="000000"/>
                <w:sz w:val="24"/>
                <w:szCs w:val="24"/>
                <w:lang w:val="kk-KZ"/>
              </w:rPr>
            </w:pPr>
          </w:p>
          <w:p w:rsidR="00683FBE" w:rsidRPr="00F3277F" w:rsidRDefault="00683FBE" w:rsidP="003B059E">
            <w:pPr>
              <w:spacing w:after="0" w:line="240" w:lineRule="auto"/>
              <w:jc w:val="both"/>
              <w:rPr>
                <w:rFonts w:ascii="Times New Roman" w:eastAsia="Times New Roman" w:hAnsi="Times New Roman" w:cs="Times New Roman"/>
                <w:color w:val="000000"/>
                <w:sz w:val="24"/>
                <w:szCs w:val="24"/>
                <w:lang w:val="kk-KZ"/>
              </w:rPr>
            </w:pPr>
          </w:p>
          <w:p w:rsidR="00683FBE" w:rsidRPr="00F3277F" w:rsidRDefault="00683FBE" w:rsidP="003B059E">
            <w:pPr>
              <w:spacing w:after="0" w:line="240" w:lineRule="auto"/>
              <w:jc w:val="both"/>
              <w:rPr>
                <w:rFonts w:ascii="Times New Roman" w:eastAsia="Times New Roman" w:hAnsi="Times New Roman" w:cs="Times New Roman"/>
                <w:color w:val="000000"/>
                <w:sz w:val="24"/>
                <w:szCs w:val="24"/>
                <w:lang w:val="kk-KZ"/>
              </w:rPr>
            </w:pPr>
          </w:p>
          <w:p w:rsidR="00683FBE" w:rsidRPr="00F3277F" w:rsidRDefault="00683FBE" w:rsidP="003B059E">
            <w:pPr>
              <w:spacing w:after="0" w:line="240" w:lineRule="auto"/>
              <w:jc w:val="both"/>
              <w:rPr>
                <w:rFonts w:ascii="Times New Roman" w:eastAsia="Times New Roman" w:hAnsi="Times New Roman" w:cs="Times New Roman"/>
                <w:color w:val="000000"/>
                <w:sz w:val="24"/>
                <w:szCs w:val="24"/>
                <w:lang w:val="kk-KZ"/>
              </w:rPr>
            </w:pPr>
          </w:p>
          <w:p w:rsidR="00683FBE" w:rsidRPr="00F3277F" w:rsidRDefault="00683FBE" w:rsidP="003B059E">
            <w:pPr>
              <w:spacing w:after="0" w:line="240" w:lineRule="auto"/>
              <w:jc w:val="both"/>
              <w:rPr>
                <w:rFonts w:ascii="Times New Roman" w:eastAsia="Times New Roman" w:hAnsi="Times New Roman" w:cs="Times New Roman"/>
                <w:color w:val="000000"/>
                <w:sz w:val="24"/>
                <w:szCs w:val="24"/>
                <w:lang w:val="kk-KZ"/>
              </w:rPr>
            </w:pPr>
          </w:p>
          <w:p w:rsidR="003B059E" w:rsidRPr="00F3277F" w:rsidRDefault="003B059E" w:rsidP="003B059E">
            <w:pPr>
              <w:spacing w:after="0" w:line="240" w:lineRule="auto"/>
              <w:jc w:val="both"/>
              <w:rPr>
                <w:rFonts w:ascii="Times New Roman" w:eastAsia="Times New Roman" w:hAnsi="Times New Roman" w:cs="Times New Roman"/>
                <w:color w:val="000000"/>
                <w:sz w:val="24"/>
                <w:szCs w:val="24"/>
                <w:lang w:val="kk-KZ"/>
              </w:rPr>
            </w:pPr>
          </w:p>
          <w:p w:rsidR="003B059E" w:rsidRPr="00F3277F" w:rsidRDefault="003B059E" w:rsidP="003B059E">
            <w:pPr>
              <w:spacing w:after="0" w:line="240" w:lineRule="auto"/>
              <w:jc w:val="both"/>
              <w:rPr>
                <w:rFonts w:ascii="Times New Roman" w:eastAsia="Times New Roman" w:hAnsi="Times New Roman" w:cs="Times New Roman"/>
                <w:color w:val="000000"/>
                <w:sz w:val="24"/>
                <w:szCs w:val="24"/>
                <w:lang w:val="kk-KZ"/>
              </w:rPr>
            </w:pPr>
          </w:p>
          <w:p w:rsidR="00C53865" w:rsidRPr="00F3277F" w:rsidRDefault="00C53865" w:rsidP="003B059E">
            <w:pPr>
              <w:spacing w:after="0" w:line="240" w:lineRule="auto"/>
              <w:jc w:val="both"/>
              <w:rPr>
                <w:rFonts w:ascii="Times New Roman" w:eastAsia="Times New Roman" w:hAnsi="Times New Roman" w:cs="Times New Roman"/>
                <w:color w:val="000000"/>
                <w:sz w:val="24"/>
                <w:szCs w:val="24"/>
                <w:lang w:val="kk-KZ"/>
              </w:rPr>
            </w:pPr>
          </w:p>
          <w:p w:rsidR="00C53865" w:rsidRPr="00F3277F" w:rsidRDefault="00C53865" w:rsidP="003B059E">
            <w:pPr>
              <w:spacing w:after="0" w:line="240" w:lineRule="auto"/>
              <w:jc w:val="both"/>
              <w:rPr>
                <w:rFonts w:ascii="Times New Roman" w:eastAsia="Times New Roman" w:hAnsi="Times New Roman" w:cs="Times New Roman"/>
                <w:color w:val="000000"/>
                <w:sz w:val="24"/>
                <w:szCs w:val="24"/>
                <w:lang w:val="kk-KZ"/>
              </w:rPr>
            </w:pPr>
          </w:p>
          <w:p w:rsidR="00C53865" w:rsidRPr="00F3277F" w:rsidRDefault="00C53865" w:rsidP="003B059E">
            <w:pPr>
              <w:spacing w:after="0" w:line="240" w:lineRule="auto"/>
              <w:jc w:val="both"/>
              <w:rPr>
                <w:rFonts w:ascii="Times New Roman" w:eastAsia="Times New Roman" w:hAnsi="Times New Roman" w:cs="Times New Roman"/>
                <w:color w:val="000000"/>
                <w:sz w:val="24"/>
                <w:szCs w:val="24"/>
                <w:lang w:val="kk-KZ"/>
              </w:rPr>
            </w:pPr>
          </w:p>
          <w:p w:rsidR="00C53865" w:rsidRPr="00F3277F" w:rsidRDefault="00C53865" w:rsidP="003B059E">
            <w:pPr>
              <w:spacing w:after="0" w:line="240" w:lineRule="auto"/>
              <w:jc w:val="both"/>
              <w:rPr>
                <w:rFonts w:ascii="Times New Roman" w:eastAsia="Times New Roman" w:hAnsi="Times New Roman" w:cs="Times New Roman"/>
                <w:color w:val="000000"/>
                <w:sz w:val="24"/>
                <w:szCs w:val="24"/>
                <w:lang w:val="kk-KZ"/>
              </w:rPr>
            </w:pPr>
          </w:p>
          <w:p w:rsidR="00C53865" w:rsidRPr="00F3277F" w:rsidRDefault="00C53865" w:rsidP="003B059E">
            <w:pPr>
              <w:spacing w:after="0" w:line="240" w:lineRule="auto"/>
              <w:jc w:val="both"/>
              <w:rPr>
                <w:rFonts w:ascii="Times New Roman" w:eastAsia="Times New Roman" w:hAnsi="Times New Roman" w:cs="Times New Roman"/>
                <w:color w:val="000000"/>
                <w:sz w:val="24"/>
                <w:szCs w:val="24"/>
                <w:lang w:val="kk-KZ"/>
              </w:rPr>
            </w:pPr>
          </w:p>
          <w:p w:rsidR="003B059E" w:rsidRPr="00F3277F" w:rsidRDefault="003B059E" w:rsidP="003B059E">
            <w:pPr>
              <w:spacing w:after="0" w:line="240" w:lineRule="auto"/>
              <w:jc w:val="both"/>
              <w:rPr>
                <w:rFonts w:ascii="Times New Roman" w:eastAsia="Times New Roman" w:hAnsi="Times New Roman" w:cs="Times New Roman"/>
                <w:color w:val="000000"/>
                <w:sz w:val="24"/>
                <w:szCs w:val="24"/>
                <w:lang w:val="kk-KZ"/>
              </w:rPr>
            </w:pPr>
          </w:p>
          <w:p w:rsidR="003B059E" w:rsidRPr="00F3277F" w:rsidRDefault="003B059E" w:rsidP="003B059E">
            <w:pPr>
              <w:spacing w:after="0" w:line="240" w:lineRule="auto"/>
              <w:jc w:val="both"/>
              <w:rPr>
                <w:rFonts w:ascii="Times New Roman" w:eastAsia="Times New Roman" w:hAnsi="Times New Roman" w:cs="Times New Roman"/>
                <w:color w:val="000000"/>
                <w:sz w:val="24"/>
                <w:szCs w:val="24"/>
                <w:lang w:val="kk-KZ"/>
              </w:rPr>
            </w:pPr>
          </w:p>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r w:rsidRPr="00F3277F">
              <w:rPr>
                <w:rFonts w:ascii="Times New Roman" w:eastAsia="Times New Roman" w:hAnsi="Times New Roman" w:cs="Times New Roman"/>
                <w:color w:val="000000"/>
                <w:sz w:val="24"/>
                <w:szCs w:val="24"/>
              </w:rPr>
              <w:t>Приложение к приказу</w:t>
            </w:r>
            <w:r w:rsidRPr="00F3277F">
              <w:rPr>
                <w:rFonts w:ascii="Times New Roman" w:eastAsia="Times New Roman" w:hAnsi="Times New Roman" w:cs="Times New Roman"/>
                <w:color w:val="000000"/>
                <w:sz w:val="24"/>
                <w:szCs w:val="24"/>
              </w:rPr>
              <w:br/>
              <w:t>Министра образования и</w:t>
            </w:r>
            <w:r w:rsidRPr="00F3277F">
              <w:rPr>
                <w:rFonts w:ascii="Times New Roman" w:eastAsia="Times New Roman" w:hAnsi="Times New Roman" w:cs="Times New Roman"/>
                <w:color w:val="000000"/>
                <w:sz w:val="24"/>
                <w:szCs w:val="24"/>
              </w:rPr>
              <w:br/>
              <w:t>науки Республики Казахстан</w:t>
            </w:r>
            <w:r w:rsidRPr="00F3277F">
              <w:rPr>
                <w:rFonts w:ascii="Times New Roman" w:eastAsia="Times New Roman" w:hAnsi="Times New Roman" w:cs="Times New Roman"/>
                <w:color w:val="000000"/>
                <w:sz w:val="24"/>
                <w:szCs w:val="24"/>
              </w:rPr>
              <w:br/>
              <w:t>от 24 июня 2020 года № 264</w:t>
            </w:r>
          </w:p>
        </w:tc>
      </w:tr>
      <w:tr w:rsidR="003B059E" w:rsidRPr="00F3277F" w:rsidTr="003B059E">
        <w:tc>
          <w:tcPr>
            <w:tcW w:w="6159"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r w:rsidRPr="00F3277F">
              <w:rPr>
                <w:rFonts w:ascii="Times New Roman" w:eastAsia="Times New Roman" w:hAnsi="Times New Roman" w:cs="Times New Roman"/>
                <w:color w:val="000000"/>
                <w:sz w:val="24"/>
                <w:szCs w:val="24"/>
              </w:rPr>
              <w:t> </w:t>
            </w:r>
          </w:p>
        </w:tc>
        <w:tc>
          <w:tcPr>
            <w:tcW w:w="3260"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bookmarkStart w:id="9" w:name="z104"/>
            <w:bookmarkEnd w:id="9"/>
            <w:r w:rsidRPr="00F3277F">
              <w:rPr>
                <w:rFonts w:ascii="Times New Roman" w:eastAsia="Times New Roman" w:hAnsi="Times New Roman" w:cs="Times New Roman"/>
                <w:color w:val="000000"/>
                <w:sz w:val="24"/>
                <w:szCs w:val="24"/>
              </w:rPr>
              <w:t>Приложение</w:t>
            </w:r>
            <w:r w:rsidR="00683FBE" w:rsidRPr="00F3277F">
              <w:rPr>
                <w:rFonts w:ascii="Times New Roman" w:eastAsia="Times New Roman" w:hAnsi="Times New Roman" w:cs="Times New Roman"/>
                <w:color w:val="000000"/>
                <w:sz w:val="24"/>
                <w:szCs w:val="24"/>
              </w:rPr>
              <w:t xml:space="preserve"> 1</w:t>
            </w:r>
            <w:r w:rsidR="00683FBE" w:rsidRPr="00F3277F">
              <w:rPr>
                <w:rFonts w:ascii="Times New Roman" w:eastAsia="Times New Roman" w:hAnsi="Times New Roman" w:cs="Times New Roman"/>
                <w:color w:val="000000"/>
                <w:sz w:val="24"/>
                <w:szCs w:val="24"/>
              </w:rPr>
              <w:br/>
              <w:t>к Типовым правилам приема на</w:t>
            </w:r>
            <w:r w:rsidR="00683FBE" w:rsidRPr="00F3277F">
              <w:rPr>
                <w:rFonts w:ascii="Times New Roman" w:eastAsia="Times New Roman" w:hAnsi="Times New Roman" w:cs="Times New Roman"/>
                <w:color w:val="000000"/>
                <w:sz w:val="24"/>
                <w:szCs w:val="24"/>
                <w:lang w:val="kk-KZ"/>
              </w:rPr>
              <w:t> </w:t>
            </w:r>
            <w:r w:rsidRPr="00F3277F">
              <w:rPr>
                <w:rFonts w:ascii="Times New Roman" w:eastAsia="Times New Roman" w:hAnsi="Times New Roman" w:cs="Times New Roman"/>
                <w:color w:val="000000"/>
                <w:sz w:val="24"/>
                <w:szCs w:val="24"/>
              </w:rPr>
              <w:t>обуч</w:t>
            </w:r>
            <w:r w:rsidR="00683FBE" w:rsidRPr="00F3277F">
              <w:rPr>
                <w:rFonts w:ascii="Times New Roman" w:eastAsia="Times New Roman" w:hAnsi="Times New Roman" w:cs="Times New Roman"/>
                <w:color w:val="000000"/>
                <w:sz w:val="24"/>
                <w:szCs w:val="24"/>
              </w:rPr>
              <w:t>ение в организации образования,</w:t>
            </w:r>
            <w:r w:rsidR="00683FBE" w:rsidRPr="00F3277F">
              <w:rPr>
                <w:rFonts w:ascii="Times New Roman" w:eastAsia="Times New Roman" w:hAnsi="Times New Roman" w:cs="Times New Roman"/>
                <w:color w:val="000000"/>
                <w:sz w:val="24"/>
                <w:szCs w:val="24"/>
                <w:lang w:val="kk-KZ"/>
              </w:rPr>
              <w:t> </w:t>
            </w:r>
            <w:r w:rsidRPr="00F3277F">
              <w:rPr>
                <w:rFonts w:ascii="Times New Roman" w:eastAsia="Times New Roman" w:hAnsi="Times New Roman" w:cs="Times New Roman"/>
                <w:color w:val="000000"/>
                <w:sz w:val="24"/>
                <w:szCs w:val="24"/>
              </w:rPr>
              <w:t>реализующие общеобразовательные</w:t>
            </w:r>
            <w:r w:rsidRPr="00F3277F">
              <w:rPr>
                <w:rFonts w:ascii="Times New Roman" w:eastAsia="Times New Roman" w:hAnsi="Times New Roman" w:cs="Times New Roman"/>
                <w:color w:val="000000"/>
                <w:sz w:val="24"/>
                <w:szCs w:val="24"/>
              </w:rPr>
              <w:br/>
            </w:r>
            <w:r w:rsidR="00683FBE" w:rsidRPr="00F3277F">
              <w:rPr>
                <w:rFonts w:ascii="Times New Roman" w:eastAsia="Times New Roman" w:hAnsi="Times New Roman" w:cs="Times New Roman"/>
                <w:color w:val="000000"/>
                <w:sz w:val="24"/>
                <w:szCs w:val="24"/>
              </w:rPr>
              <w:t>учебные программы начального,</w:t>
            </w:r>
            <w:r w:rsidR="00683FBE" w:rsidRPr="00F3277F">
              <w:rPr>
                <w:rFonts w:ascii="Times New Roman" w:eastAsia="Times New Roman" w:hAnsi="Times New Roman" w:cs="Times New Roman"/>
                <w:color w:val="000000"/>
                <w:sz w:val="24"/>
                <w:szCs w:val="24"/>
                <w:lang w:val="kk-KZ"/>
              </w:rPr>
              <w:t> </w:t>
            </w:r>
            <w:r w:rsidRPr="00F3277F">
              <w:rPr>
                <w:rFonts w:ascii="Times New Roman" w:eastAsia="Times New Roman" w:hAnsi="Times New Roman" w:cs="Times New Roman"/>
                <w:color w:val="000000"/>
                <w:sz w:val="24"/>
                <w:szCs w:val="24"/>
              </w:rPr>
              <w:t>основного среднего и общего</w:t>
            </w:r>
            <w:r w:rsidRPr="00F3277F">
              <w:rPr>
                <w:rFonts w:ascii="Times New Roman" w:eastAsia="Times New Roman" w:hAnsi="Times New Roman" w:cs="Times New Roman"/>
                <w:color w:val="000000"/>
                <w:sz w:val="24"/>
                <w:szCs w:val="24"/>
              </w:rPr>
              <w:br/>
              <w:t>среднего образования</w:t>
            </w:r>
          </w:p>
        </w:tc>
      </w:tr>
    </w:tbl>
    <w:p w:rsidR="003B059E" w:rsidRPr="00F3277F" w:rsidRDefault="003B059E" w:rsidP="003B059E">
      <w:pPr>
        <w:spacing w:after="0" w:line="240" w:lineRule="auto"/>
        <w:jc w:val="both"/>
        <w:textAlignment w:val="baseline"/>
        <w:rPr>
          <w:rFonts w:ascii="Times New Roman" w:eastAsia="Times New Roman" w:hAnsi="Times New Roman" w:cs="Times New Roman"/>
          <w:vanish/>
          <w:sz w:val="24"/>
          <w:szCs w:val="24"/>
        </w:rPr>
      </w:pPr>
    </w:p>
    <w:tbl>
      <w:tblPr>
        <w:tblW w:w="9419" w:type="dxa"/>
        <w:tblBorders>
          <w:top w:val="single" w:sz="4" w:space="0" w:color="CFCFCF"/>
          <w:left w:val="single" w:sz="4" w:space="0" w:color="CFCFCF"/>
          <w:bottom w:val="single" w:sz="4" w:space="0" w:color="CFCFCF"/>
          <w:right w:val="single" w:sz="4" w:space="0" w:color="CFCFCF"/>
        </w:tblBorders>
        <w:shd w:val="clear" w:color="auto" w:fill="FFFFFF"/>
        <w:tblCellMar>
          <w:left w:w="0" w:type="dxa"/>
          <w:right w:w="0" w:type="dxa"/>
        </w:tblCellMar>
        <w:tblLook w:val="04A0" w:firstRow="1" w:lastRow="0" w:firstColumn="1" w:lastColumn="0" w:noHBand="0" w:noVBand="1"/>
      </w:tblPr>
      <w:tblGrid>
        <w:gridCol w:w="369"/>
        <w:gridCol w:w="3874"/>
        <w:gridCol w:w="5176"/>
      </w:tblGrid>
      <w:tr w:rsidR="003B059E" w:rsidRPr="00F3277F" w:rsidTr="003B059E">
        <w:tc>
          <w:tcPr>
            <w:tcW w:w="9419" w:type="dxa"/>
            <w:gridSpan w:val="3"/>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xml:space="preserve">Стандарт государственной услуги: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w:t>
            </w:r>
            <w:r w:rsidRPr="00F3277F">
              <w:rPr>
                <w:rFonts w:ascii="Times New Roman" w:eastAsia="Times New Roman" w:hAnsi="Times New Roman" w:cs="Times New Roman"/>
                <w:color w:val="000000"/>
                <w:spacing w:val="1"/>
                <w:sz w:val="24"/>
                <w:szCs w:val="24"/>
              </w:rPr>
              <w:lastRenderedPageBreak/>
              <w:t>образования"</w:t>
            </w:r>
          </w:p>
        </w:tc>
      </w:tr>
      <w:tr w:rsidR="003B059E" w:rsidRPr="00F3277F" w:rsidTr="003B059E">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lastRenderedPageBreak/>
              <w:t>1</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Наименование услугодателя</w:t>
            </w:r>
          </w:p>
        </w:tc>
        <w:tc>
          <w:tcPr>
            <w:tcW w:w="5145" w:type="dxa"/>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Организации начального, основного среднего, общего среднего образования (далее – услугодатель)</w:t>
            </w:r>
          </w:p>
        </w:tc>
      </w:tr>
      <w:tr w:rsidR="003B059E" w:rsidRPr="00F3277F" w:rsidTr="003B059E">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2</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Способы предоставления государственной услуги</w:t>
            </w:r>
          </w:p>
        </w:tc>
        <w:tc>
          <w:tcPr>
            <w:tcW w:w="5145" w:type="dxa"/>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1) веб-портал "электронного правительства" www.egov.kz (далее – портал);</w:t>
            </w:r>
            <w:r w:rsidRPr="00F3277F">
              <w:rPr>
                <w:rFonts w:ascii="Times New Roman" w:eastAsia="Times New Roman" w:hAnsi="Times New Roman" w:cs="Times New Roman"/>
                <w:color w:val="000000"/>
                <w:spacing w:val="1"/>
                <w:sz w:val="24"/>
                <w:szCs w:val="24"/>
              </w:rPr>
              <w:br/>
              <w:t>2) услугодателя.</w:t>
            </w:r>
          </w:p>
        </w:tc>
      </w:tr>
      <w:tr w:rsidR="003B059E" w:rsidRPr="00F3277F" w:rsidTr="003B059E">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3</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Срок оказания государственной услуги</w:t>
            </w:r>
          </w:p>
        </w:tc>
        <w:tc>
          <w:tcPr>
            <w:tcW w:w="5145" w:type="dxa"/>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С момента сдачи пакета документов услугодателю, а также при обращении через портал – один рабочий день.</w:t>
            </w:r>
            <w:r w:rsidRPr="00F3277F">
              <w:rPr>
                <w:rFonts w:ascii="Times New Roman" w:eastAsia="Times New Roman" w:hAnsi="Times New Roman" w:cs="Times New Roman"/>
                <w:color w:val="000000"/>
                <w:spacing w:val="1"/>
                <w:sz w:val="24"/>
                <w:szCs w:val="24"/>
              </w:rPr>
              <w:br/>
            </w:r>
            <w:bookmarkStart w:id="10" w:name="z107"/>
            <w:bookmarkEnd w:id="10"/>
            <w:r w:rsidRPr="00F3277F">
              <w:rPr>
                <w:rFonts w:ascii="Times New Roman" w:eastAsia="Times New Roman" w:hAnsi="Times New Roman" w:cs="Times New Roman"/>
                <w:color w:val="000000"/>
                <w:spacing w:val="1"/>
                <w:sz w:val="24"/>
                <w:szCs w:val="24"/>
              </w:rPr>
              <w:t>Для зачисления в организацию образования начального, основного среднего, общего среднего образования:</w:t>
            </w:r>
            <w:r w:rsidRPr="00F3277F">
              <w:rPr>
                <w:rFonts w:ascii="Times New Roman" w:eastAsia="Times New Roman" w:hAnsi="Times New Roman" w:cs="Times New Roman"/>
                <w:color w:val="000000"/>
                <w:spacing w:val="1"/>
                <w:sz w:val="24"/>
                <w:szCs w:val="24"/>
              </w:rPr>
              <w:br/>
            </w:r>
            <w:bookmarkStart w:id="11" w:name="z108"/>
            <w:bookmarkEnd w:id="11"/>
            <w:r w:rsidRPr="00F3277F">
              <w:rPr>
                <w:rFonts w:ascii="Times New Roman" w:eastAsia="Times New Roman" w:hAnsi="Times New Roman" w:cs="Times New Roman"/>
                <w:color w:val="000000"/>
                <w:spacing w:val="1"/>
                <w:sz w:val="24"/>
                <w:szCs w:val="24"/>
              </w:rPr>
              <w:t>на очную и вечернюю форму обучения – не позднее 30 августа;</w:t>
            </w:r>
            <w:r w:rsidRPr="00F3277F">
              <w:rPr>
                <w:rFonts w:ascii="Times New Roman" w:eastAsia="Times New Roman" w:hAnsi="Times New Roman" w:cs="Times New Roman"/>
                <w:color w:val="000000"/>
                <w:spacing w:val="1"/>
                <w:sz w:val="24"/>
                <w:szCs w:val="24"/>
              </w:rPr>
              <w:br/>
              <w:t>в первый класс – с 1 апреля по 1 августа текущего года.</w:t>
            </w:r>
          </w:p>
        </w:tc>
      </w:tr>
      <w:tr w:rsidR="003B059E" w:rsidRPr="00F3277F" w:rsidTr="003B059E">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4</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Форма оказания государственной услуги</w:t>
            </w:r>
          </w:p>
        </w:tc>
        <w:tc>
          <w:tcPr>
            <w:tcW w:w="5145" w:type="dxa"/>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Электронная/бумажная</w:t>
            </w:r>
          </w:p>
        </w:tc>
      </w:tr>
      <w:tr w:rsidR="003B059E" w:rsidRPr="00F3277F" w:rsidTr="003B059E">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5</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Результат оказания государственной услуги</w:t>
            </w:r>
          </w:p>
        </w:tc>
        <w:tc>
          <w:tcPr>
            <w:tcW w:w="5145" w:type="dxa"/>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Выдача расписки о приеме документов и уведомления о зачислении в организацию среднего образования по форме согласно приложению 1 к настоящему Стандарту.</w:t>
            </w:r>
            <w:r w:rsidRPr="00F3277F">
              <w:rPr>
                <w:rFonts w:ascii="Times New Roman" w:eastAsia="Times New Roman" w:hAnsi="Times New Roman" w:cs="Times New Roman"/>
                <w:color w:val="000000"/>
                <w:spacing w:val="1"/>
                <w:sz w:val="24"/>
                <w:szCs w:val="24"/>
              </w:rPr>
              <w:br/>
            </w:r>
            <w:bookmarkStart w:id="12" w:name="z110"/>
            <w:bookmarkEnd w:id="12"/>
            <w:r w:rsidRPr="00F3277F">
              <w:rPr>
                <w:rFonts w:ascii="Times New Roman" w:eastAsia="Times New Roman" w:hAnsi="Times New Roman" w:cs="Times New Roman"/>
                <w:color w:val="000000"/>
                <w:spacing w:val="1"/>
                <w:sz w:val="24"/>
                <w:szCs w:val="24"/>
              </w:rPr>
              <w:t>При обращении через портал в "личный кабинет" услугополучателя приходит уведомление о зачислении в организацию образования в форме электронного документа, подписанного электронной цифровой подписью (далее - ЭЦП) уполномоченного лица услугодателя.</w:t>
            </w:r>
            <w:r w:rsidRPr="00F3277F">
              <w:rPr>
                <w:rFonts w:ascii="Times New Roman" w:eastAsia="Times New Roman" w:hAnsi="Times New Roman" w:cs="Times New Roman"/>
                <w:color w:val="000000"/>
                <w:spacing w:val="1"/>
                <w:sz w:val="24"/>
                <w:szCs w:val="24"/>
              </w:rPr>
              <w:br/>
            </w:r>
            <w:bookmarkStart w:id="13" w:name="z111"/>
            <w:bookmarkEnd w:id="13"/>
            <w:r w:rsidRPr="00F3277F">
              <w:rPr>
                <w:rFonts w:ascii="Times New Roman" w:eastAsia="Times New Roman" w:hAnsi="Times New Roman" w:cs="Times New Roman"/>
                <w:color w:val="000000"/>
                <w:spacing w:val="1"/>
                <w:sz w:val="24"/>
                <w:szCs w:val="24"/>
              </w:rPr>
              <w:t>Услугодатель при зачислении направляет уведомление о зачислении с 1 сентября текущего года первым троим подавшим заявление услугополучателям из территории обслуживания, затем - о зачислении с 1 сентября текущего года 1 (одному) претенденту не из территории обслуживания, из числа тех, кто зарегистрировался первым.</w:t>
            </w:r>
            <w:r w:rsidRPr="00F3277F">
              <w:rPr>
                <w:rFonts w:ascii="Times New Roman" w:eastAsia="Times New Roman" w:hAnsi="Times New Roman" w:cs="Times New Roman"/>
                <w:color w:val="000000"/>
                <w:spacing w:val="1"/>
                <w:sz w:val="24"/>
                <w:szCs w:val="24"/>
              </w:rPr>
              <w:br/>
            </w:r>
            <w:bookmarkStart w:id="14" w:name="z112"/>
            <w:bookmarkEnd w:id="14"/>
            <w:r w:rsidRPr="00F3277F">
              <w:rPr>
                <w:rFonts w:ascii="Times New Roman" w:eastAsia="Times New Roman" w:hAnsi="Times New Roman" w:cs="Times New Roman"/>
                <w:color w:val="000000"/>
                <w:spacing w:val="1"/>
                <w:sz w:val="24"/>
                <w:szCs w:val="24"/>
              </w:rPr>
              <w:t>При отказе в оказании государственной услуги услугодатель направляет услугополучателю мотивированный ответ с указанием причин отказа.</w:t>
            </w:r>
            <w:r w:rsidRPr="00F3277F">
              <w:rPr>
                <w:rFonts w:ascii="Times New Roman" w:eastAsia="Times New Roman" w:hAnsi="Times New Roman" w:cs="Times New Roman"/>
                <w:color w:val="000000"/>
                <w:spacing w:val="1"/>
                <w:sz w:val="24"/>
                <w:szCs w:val="24"/>
              </w:rPr>
              <w:br/>
              <w:t>При обращении к услугодателю за результатом оказания государственной услуги на бумажном носителе результат оформляется на бумажном носителе.</w:t>
            </w:r>
          </w:p>
        </w:tc>
      </w:tr>
      <w:tr w:rsidR="003B059E" w:rsidRPr="00F3277F" w:rsidTr="003B059E">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6</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xml:space="preserve">Размер оплаты, взимаемой с услугополучателя при оказании </w:t>
            </w:r>
            <w:r w:rsidRPr="00F3277F">
              <w:rPr>
                <w:rFonts w:ascii="Times New Roman" w:eastAsia="Times New Roman" w:hAnsi="Times New Roman" w:cs="Times New Roman"/>
                <w:color w:val="000000"/>
                <w:spacing w:val="1"/>
                <w:sz w:val="24"/>
                <w:szCs w:val="24"/>
              </w:rPr>
              <w:lastRenderedPageBreak/>
              <w:t>государственной услуги, и способы ее взимания в случаях, предусмотренных законодательством Республики Казахстан</w:t>
            </w:r>
          </w:p>
        </w:tc>
        <w:tc>
          <w:tcPr>
            <w:tcW w:w="5145" w:type="dxa"/>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lastRenderedPageBreak/>
              <w:t>Бесплатно</w:t>
            </w:r>
          </w:p>
        </w:tc>
      </w:tr>
      <w:tr w:rsidR="003B059E" w:rsidRPr="00F3277F" w:rsidTr="003B059E">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lastRenderedPageBreak/>
              <w:t>7</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График работы</w:t>
            </w:r>
          </w:p>
        </w:tc>
        <w:tc>
          <w:tcPr>
            <w:tcW w:w="5145" w:type="dxa"/>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xml:space="preserve">1) услугодателя - с понедельника по пятницу, в соответствии с установленным графиком работы с 9.00 до 18.30 часов, за исключением выходных и праздничных дней, </w:t>
            </w:r>
            <w:r w:rsidRPr="00F3277F">
              <w:rPr>
                <w:rFonts w:ascii="Times New Roman" w:eastAsia="Times New Roman" w:hAnsi="Times New Roman" w:cs="Times New Roman"/>
                <w:spacing w:val="1"/>
                <w:sz w:val="24"/>
                <w:szCs w:val="24"/>
              </w:rPr>
              <w:t>согласно </w:t>
            </w:r>
            <w:hyperlink r:id="rId19" w:anchor="z205" w:history="1">
              <w:r w:rsidRPr="00F3277F">
                <w:rPr>
                  <w:rFonts w:ascii="Times New Roman" w:eastAsia="Times New Roman" w:hAnsi="Times New Roman" w:cs="Times New Roman"/>
                  <w:spacing w:val="1"/>
                  <w:sz w:val="24"/>
                  <w:szCs w:val="24"/>
                </w:rPr>
                <w:t>Трудовому кодексу</w:t>
              </w:r>
            </w:hyperlink>
            <w:r w:rsidRPr="00F3277F">
              <w:rPr>
                <w:rFonts w:ascii="Times New Roman" w:eastAsia="Times New Roman" w:hAnsi="Times New Roman" w:cs="Times New Roman"/>
                <w:color w:val="000000"/>
                <w:spacing w:val="1"/>
                <w:sz w:val="24"/>
                <w:szCs w:val="24"/>
              </w:rPr>
              <w:t> Республики Казахстан от 23 ноября 2015 года (далее – Кодекс) с перерывом на обед с 13.00 часов до 14.30 часов.</w:t>
            </w:r>
            <w:r w:rsidRPr="00F3277F">
              <w:rPr>
                <w:rFonts w:ascii="Times New Roman" w:eastAsia="Times New Roman" w:hAnsi="Times New Roman" w:cs="Times New Roman"/>
                <w:color w:val="000000"/>
                <w:spacing w:val="1"/>
                <w:sz w:val="24"/>
                <w:szCs w:val="24"/>
              </w:rPr>
              <w:br/>
            </w:r>
            <w:bookmarkStart w:id="15" w:name="z114"/>
            <w:bookmarkEnd w:id="15"/>
            <w:r w:rsidRPr="00F3277F">
              <w:rPr>
                <w:rFonts w:ascii="Times New Roman" w:eastAsia="Times New Roman" w:hAnsi="Times New Roman" w:cs="Times New Roman"/>
                <w:color w:val="000000"/>
                <w:spacing w:val="1"/>
                <w:sz w:val="24"/>
                <w:szCs w:val="24"/>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r w:rsidRPr="00F3277F">
              <w:rPr>
                <w:rFonts w:ascii="Times New Roman" w:eastAsia="Times New Roman" w:hAnsi="Times New Roman" w:cs="Times New Roman"/>
                <w:color w:val="000000"/>
                <w:spacing w:val="1"/>
                <w:sz w:val="24"/>
                <w:szCs w:val="24"/>
              </w:rPr>
              <w:br/>
            </w:r>
            <w:bookmarkStart w:id="16" w:name="z115"/>
            <w:bookmarkEnd w:id="16"/>
            <w:r w:rsidRPr="00F3277F">
              <w:rPr>
                <w:rFonts w:ascii="Times New Roman" w:eastAsia="Times New Roman" w:hAnsi="Times New Roman" w:cs="Times New Roman"/>
                <w:color w:val="000000"/>
                <w:spacing w:val="1"/>
                <w:sz w:val="24"/>
                <w:szCs w:val="24"/>
              </w:rPr>
              <w:t>Адреса мест оказания государственной услуги размещены на:</w:t>
            </w:r>
            <w:r w:rsidRPr="00F3277F">
              <w:rPr>
                <w:rFonts w:ascii="Times New Roman" w:eastAsia="Times New Roman" w:hAnsi="Times New Roman" w:cs="Times New Roman"/>
                <w:color w:val="000000"/>
                <w:spacing w:val="1"/>
                <w:sz w:val="24"/>
                <w:szCs w:val="24"/>
              </w:rPr>
              <w:br/>
            </w:r>
            <w:bookmarkStart w:id="17" w:name="z116"/>
            <w:bookmarkEnd w:id="17"/>
            <w:r w:rsidRPr="00F3277F">
              <w:rPr>
                <w:rFonts w:ascii="Times New Roman" w:eastAsia="Times New Roman" w:hAnsi="Times New Roman" w:cs="Times New Roman"/>
                <w:color w:val="000000"/>
                <w:spacing w:val="1"/>
                <w:sz w:val="24"/>
                <w:szCs w:val="24"/>
              </w:rPr>
              <w:t>1) интернет-ресурсе услугодателя;</w:t>
            </w:r>
            <w:r w:rsidRPr="00F3277F">
              <w:rPr>
                <w:rFonts w:ascii="Times New Roman" w:eastAsia="Times New Roman" w:hAnsi="Times New Roman" w:cs="Times New Roman"/>
                <w:color w:val="000000"/>
                <w:spacing w:val="1"/>
                <w:sz w:val="24"/>
                <w:szCs w:val="24"/>
              </w:rPr>
              <w:br/>
              <w:t>2) портале www.egov.kz.</w:t>
            </w:r>
          </w:p>
        </w:tc>
      </w:tr>
      <w:tr w:rsidR="003B059E" w:rsidRPr="00F3277F" w:rsidTr="003B059E">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8</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Перечень документов необходимых для оказания государственной услуги</w:t>
            </w:r>
          </w:p>
        </w:tc>
        <w:tc>
          <w:tcPr>
            <w:tcW w:w="5145" w:type="dxa"/>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683FBE">
            <w:pPr>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услугодателю;</w:t>
            </w:r>
            <w:r w:rsidRPr="00F3277F">
              <w:rPr>
                <w:rFonts w:ascii="Times New Roman" w:eastAsia="Times New Roman" w:hAnsi="Times New Roman" w:cs="Times New Roman"/>
                <w:color w:val="000000"/>
                <w:spacing w:val="1"/>
                <w:sz w:val="24"/>
                <w:szCs w:val="24"/>
              </w:rPr>
              <w:br/>
            </w:r>
            <w:bookmarkStart w:id="18" w:name="z118"/>
            <w:bookmarkEnd w:id="18"/>
            <w:r w:rsidRPr="00F3277F">
              <w:rPr>
                <w:rFonts w:ascii="Times New Roman" w:eastAsia="Times New Roman" w:hAnsi="Times New Roman" w:cs="Times New Roman"/>
                <w:color w:val="000000"/>
                <w:spacing w:val="1"/>
                <w:sz w:val="24"/>
                <w:szCs w:val="24"/>
              </w:rPr>
              <w:t>1) заявление согласно приложению 2 к настоящему Стандарту;</w:t>
            </w:r>
            <w:r w:rsidRPr="00F3277F">
              <w:rPr>
                <w:rFonts w:ascii="Times New Roman" w:eastAsia="Times New Roman" w:hAnsi="Times New Roman" w:cs="Times New Roman"/>
                <w:color w:val="000000"/>
                <w:spacing w:val="1"/>
                <w:sz w:val="24"/>
                <w:szCs w:val="24"/>
              </w:rPr>
              <w:br/>
            </w:r>
            <w:bookmarkStart w:id="19" w:name="z119"/>
            <w:bookmarkEnd w:id="19"/>
            <w:r w:rsidRPr="00F3277F">
              <w:rPr>
                <w:rFonts w:ascii="Times New Roman" w:eastAsia="Times New Roman" w:hAnsi="Times New Roman" w:cs="Times New Roman"/>
                <w:color w:val="000000"/>
                <w:spacing w:val="1"/>
                <w:sz w:val="24"/>
                <w:szCs w:val="24"/>
              </w:rPr>
              <w:t>2) оригинал документа, удостоверяющего личность (требуется для идентификации),</w:t>
            </w:r>
            <w:r w:rsidRPr="00F3277F">
              <w:rPr>
                <w:rFonts w:ascii="Times New Roman" w:eastAsia="Times New Roman" w:hAnsi="Times New Roman" w:cs="Times New Roman"/>
                <w:color w:val="000000"/>
                <w:spacing w:val="1"/>
                <w:sz w:val="24"/>
                <w:szCs w:val="24"/>
              </w:rPr>
              <w:br/>
            </w:r>
            <w:bookmarkStart w:id="20" w:name="z120"/>
            <w:bookmarkEnd w:id="20"/>
            <w:r w:rsidRPr="00F3277F">
              <w:rPr>
                <w:rFonts w:ascii="Times New Roman" w:eastAsia="Times New Roman" w:hAnsi="Times New Roman" w:cs="Times New Roman"/>
                <w:color w:val="000000"/>
                <w:spacing w:val="1"/>
                <w:sz w:val="24"/>
                <w:szCs w:val="24"/>
              </w:rPr>
              <w:t xml:space="preserve">3) справка о состоянии </w:t>
            </w:r>
            <w:r w:rsidR="00683FBE" w:rsidRPr="00F3277F">
              <w:rPr>
                <w:rFonts w:ascii="Times New Roman" w:eastAsia="Times New Roman" w:hAnsi="Times New Roman" w:cs="Times New Roman"/>
                <w:spacing w:val="1"/>
                <w:sz w:val="24"/>
                <w:szCs w:val="24"/>
              </w:rPr>
              <w:t>здоровья (форма №</w:t>
            </w:r>
            <w:r w:rsidR="00683FBE" w:rsidRPr="00F3277F">
              <w:rPr>
                <w:rFonts w:ascii="Times New Roman" w:eastAsia="Times New Roman" w:hAnsi="Times New Roman" w:cs="Times New Roman"/>
                <w:spacing w:val="1"/>
                <w:sz w:val="24"/>
                <w:szCs w:val="24"/>
                <w:lang w:val="kk-KZ"/>
              </w:rPr>
              <w:t> </w:t>
            </w:r>
            <w:r w:rsidR="00683FBE" w:rsidRPr="00F3277F">
              <w:rPr>
                <w:rFonts w:ascii="Times New Roman" w:eastAsia="Times New Roman" w:hAnsi="Times New Roman" w:cs="Times New Roman"/>
                <w:spacing w:val="1"/>
                <w:sz w:val="24"/>
                <w:szCs w:val="24"/>
              </w:rPr>
              <w:t>063/у,</w:t>
            </w:r>
            <w:r w:rsidR="00683FBE" w:rsidRPr="00F3277F">
              <w:rPr>
                <w:rFonts w:ascii="Times New Roman" w:eastAsia="Times New Roman" w:hAnsi="Times New Roman" w:cs="Times New Roman"/>
                <w:spacing w:val="1"/>
                <w:sz w:val="24"/>
                <w:szCs w:val="24"/>
                <w:lang w:val="kk-KZ"/>
              </w:rPr>
              <w:t> </w:t>
            </w:r>
            <w:r w:rsidRPr="00F3277F">
              <w:rPr>
                <w:rFonts w:ascii="Times New Roman" w:eastAsia="Times New Roman" w:hAnsi="Times New Roman" w:cs="Times New Roman"/>
                <w:spacing w:val="1"/>
                <w:sz w:val="24"/>
                <w:szCs w:val="24"/>
              </w:rPr>
              <w:t>утвержденная </w:t>
            </w:r>
            <w:hyperlink r:id="rId20" w:anchor="z1" w:history="1">
              <w:r w:rsidRPr="00F3277F">
                <w:rPr>
                  <w:rFonts w:ascii="Times New Roman" w:eastAsia="Times New Roman" w:hAnsi="Times New Roman" w:cs="Times New Roman"/>
                  <w:spacing w:val="1"/>
                  <w:sz w:val="24"/>
                  <w:szCs w:val="24"/>
                </w:rPr>
                <w:t>приказом</w:t>
              </w:r>
            </w:hyperlink>
            <w:r w:rsidRPr="00F3277F">
              <w:rPr>
                <w:rFonts w:ascii="Times New Roman" w:eastAsia="Times New Roman" w:hAnsi="Times New Roman" w:cs="Times New Roman"/>
                <w:spacing w:val="1"/>
                <w:sz w:val="24"/>
                <w:szCs w:val="24"/>
              </w:rPr>
              <w:t> исполняющего</w:t>
            </w:r>
            <w:r w:rsidRPr="00F3277F">
              <w:rPr>
                <w:rFonts w:ascii="Times New Roman" w:eastAsia="Times New Roman" w:hAnsi="Times New Roman" w:cs="Times New Roman"/>
                <w:color w:val="000000"/>
                <w:spacing w:val="1"/>
                <w:sz w:val="24"/>
                <w:szCs w:val="24"/>
              </w:rPr>
              <w:t xml:space="preserve"> обязанности Министра здравоохранения Республики Казахстан от 23 ноября 2010 года № 907 "Об утверждении форм первичной медицинской документации организаций здравоохранения" (зарегистрированный в Реестре государственной регистрации нормативных правовых актов под № 6697) и форма № 026/у-3, утвержденная </w:t>
            </w:r>
            <w:hyperlink r:id="rId21" w:anchor="z1" w:history="1">
              <w:r w:rsidRPr="00F3277F">
                <w:rPr>
                  <w:rFonts w:ascii="Times New Roman" w:eastAsia="Times New Roman" w:hAnsi="Times New Roman" w:cs="Times New Roman"/>
                  <w:color w:val="073A5E"/>
                  <w:spacing w:val="1"/>
                  <w:sz w:val="24"/>
                  <w:szCs w:val="24"/>
                  <w:u w:val="single"/>
                </w:rPr>
                <w:t>приказом</w:t>
              </w:r>
            </w:hyperlink>
            <w:r w:rsidRPr="00F3277F">
              <w:rPr>
                <w:rFonts w:ascii="Times New Roman" w:eastAsia="Times New Roman" w:hAnsi="Times New Roman" w:cs="Times New Roman"/>
                <w:color w:val="000000"/>
                <w:spacing w:val="1"/>
                <w:sz w:val="24"/>
                <w:szCs w:val="24"/>
              </w:rPr>
              <w:t> Министра здравоохранения Республики Казахстан от 24 июня 2003 года № 469 "Об утверждении Инструкции по заполнению и ведению учетной формы 026/у-3 "Паспорта здоровья ребенка" (зарегистрированный в Реестре государственной регистрации нормативных правовых актов под № 2423));</w:t>
            </w:r>
            <w:r w:rsidRPr="00F3277F">
              <w:rPr>
                <w:rFonts w:ascii="Times New Roman" w:eastAsia="Times New Roman" w:hAnsi="Times New Roman" w:cs="Times New Roman"/>
                <w:color w:val="000000"/>
                <w:spacing w:val="1"/>
                <w:sz w:val="24"/>
                <w:szCs w:val="24"/>
              </w:rPr>
              <w:br/>
            </w:r>
            <w:bookmarkStart w:id="21" w:name="z121"/>
            <w:bookmarkEnd w:id="21"/>
            <w:r w:rsidRPr="00F3277F">
              <w:rPr>
                <w:rFonts w:ascii="Times New Roman" w:eastAsia="Times New Roman" w:hAnsi="Times New Roman" w:cs="Times New Roman"/>
                <w:color w:val="000000"/>
                <w:spacing w:val="1"/>
                <w:sz w:val="24"/>
                <w:szCs w:val="24"/>
              </w:rPr>
              <w:t>4) фотографии ребенка размером 3х4 см в количестве 2 штук.</w:t>
            </w:r>
            <w:r w:rsidRPr="00F3277F">
              <w:rPr>
                <w:rFonts w:ascii="Times New Roman" w:eastAsia="Times New Roman" w:hAnsi="Times New Roman" w:cs="Times New Roman"/>
                <w:color w:val="000000"/>
                <w:spacing w:val="1"/>
                <w:sz w:val="24"/>
                <w:szCs w:val="24"/>
              </w:rPr>
              <w:br/>
            </w:r>
            <w:bookmarkStart w:id="22" w:name="z122"/>
            <w:bookmarkEnd w:id="22"/>
            <w:r w:rsidRPr="00F3277F">
              <w:rPr>
                <w:rFonts w:ascii="Times New Roman" w:eastAsia="Times New Roman" w:hAnsi="Times New Roman" w:cs="Times New Roman"/>
                <w:color w:val="000000"/>
                <w:spacing w:val="1"/>
                <w:sz w:val="24"/>
                <w:szCs w:val="24"/>
              </w:rPr>
              <w:t xml:space="preserve">Для приема на обучение в организации образования детей с особыми образовательными потребностями </w:t>
            </w:r>
            <w:r w:rsidRPr="00F3277F">
              <w:rPr>
                <w:rFonts w:ascii="Times New Roman" w:eastAsia="Times New Roman" w:hAnsi="Times New Roman" w:cs="Times New Roman"/>
                <w:color w:val="000000"/>
                <w:spacing w:val="1"/>
                <w:sz w:val="24"/>
                <w:szCs w:val="24"/>
              </w:rPr>
              <w:lastRenderedPageBreak/>
              <w:t>дополнительно представляется заключение педагого-медико-психологической комиссии при согласии законных представителей.</w:t>
            </w:r>
            <w:r w:rsidRPr="00F3277F">
              <w:rPr>
                <w:rFonts w:ascii="Times New Roman" w:eastAsia="Times New Roman" w:hAnsi="Times New Roman" w:cs="Times New Roman"/>
                <w:color w:val="000000"/>
                <w:spacing w:val="1"/>
                <w:sz w:val="24"/>
                <w:szCs w:val="24"/>
              </w:rPr>
              <w:br/>
            </w:r>
            <w:bookmarkStart w:id="23" w:name="z123"/>
            <w:bookmarkEnd w:id="23"/>
            <w:r w:rsidRPr="00F3277F">
              <w:rPr>
                <w:rFonts w:ascii="Times New Roman" w:eastAsia="Times New Roman" w:hAnsi="Times New Roman" w:cs="Times New Roman"/>
                <w:color w:val="000000"/>
                <w:spacing w:val="1"/>
                <w:sz w:val="24"/>
                <w:szCs w:val="24"/>
              </w:rPr>
              <w:t>Услугополучатели-иностранцы и лица без гражданства также представляют один из следующих документов, определяющих их статус, с отметкой о регистрации по месту проживания:</w:t>
            </w:r>
            <w:r w:rsidRPr="00F3277F">
              <w:rPr>
                <w:rFonts w:ascii="Times New Roman" w:eastAsia="Times New Roman" w:hAnsi="Times New Roman" w:cs="Times New Roman"/>
                <w:color w:val="000000"/>
                <w:spacing w:val="1"/>
                <w:sz w:val="24"/>
                <w:szCs w:val="24"/>
              </w:rPr>
              <w:br/>
            </w:r>
            <w:bookmarkStart w:id="24" w:name="z124"/>
            <w:bookmarkEnd w:id="24"/>
            <w:r w:rsidRPr="00F3277F">
              <w:rPr>
                <w:rFonts w:ascii="Times New Roman" w:eastAsia="Times New Roman" w:hAnsi="Times New Roman" w:cs="Times New Roman"/>
                <w:color w:val="000000"/>
                <w:spacing w:val="1"/>
                <w:sz w:val="24"/>
                <w:szCs w:val="24"/>
              </w:rPr>
              <w:t>1) иностранец - вид на жительство иностранца в Республике Казахстан;</w:t>
            </w:r>
            <w:r w:rsidRPr="00F3277F">
              <w:rPr>
                <w:rFonts w:ascii="Times New Roman" w:eastAsia="Times New Roman" w:hAnsi="Times New Roman" w:cs="Times New Roman"/>
                <w:color w:val="000000"/>
                <w:spacing w:val="1"/>
                <w:sz w:val="24"/>
                <w:szCs w:val="24"/>
              </w:rPr>
              <w:br/>
            </w:r>
            <w:bookmarkStart w:id="25" w:name="z125"/>
            <w:bookmarkEnd w:id="25"/>
            <w:r w:rsidRPr="00F3277F">
              <w:rPr>
                <w:rFonts w:ascii="Times New Roman" w:eastAsia="Times New Roman" w:hAnsi="Times New Roman" w:cs="Times New Roman"/>
                <w:color w:val="000000"/>
                <w:spacing w:val="1"/>
                <w:sz w:val="24"/>
                <w:szCs w:val="24"/>
              </w:rPr>
              <w:t>2) лицо без гражданства - удостоверение лица без гражданства;</w:t>
            </w:r>
            <w:r w:rsidRPr="00F3277F">
              <w:rPr>
                <w:rFonts w:ascii="Times New Roman" w:eastAsia="Times New Roman" w:hAnsi="Times New Roman" w:cs="Times New Roman"/>
                <w:color w:val="000000"/>
                <w:spacing w:val="1"/>
                <w:sz w:val="24"/>
                <w:szCs w:val="24"/>
              </w:rPr>
              <w:br/>
            </w:r>
            <w:bookmarkStart w:id="26" w:name="z126"/>
            <w:bookmarkEnd w:id="26"/>
            <w:r w:rsidRPr="00F3277F">
              <w:rPr>
                <w:rFonts w:ascii="Times New Roman" w:eastAsia="Times New Roman" w:hAnsi="Times New Roman" w:cs="Times New Roman"/>
                <w:color w:val="000000"/>
                <w:spacing w:val="1"/>
                <w:sz w:val="24"/>
                <w:szCs w:val="24"/>
              </w:rPr>
              <w:t>3) беженец - удостоверение беженца;</w:t>
            </w:r>
            <w:r w:rsidRPr="00F3277F">
              <w:rPr>
                <w:rFonts w:ascii="Times New Roman" w:eastAsia="Times New Roman" w:hAnsi="Times New Roman" w:cs="Times New Roman"/>
                <w:color w:val="000000"/>
                <w:spacing w:val="1"/>
                <w:sz w:val="24"/>
                <w:szCs w:val="24"/>
              </w:rPr>
              <w:br/>
            </w:r>
            <w:bookmarkStart w:id="27" w:name="z127"/>
            <w:bookmarkEnd w:id="27"/>
            <w:r w:rsidRPr="00F3277F">
              <w:rPr>
                <w:rFonts w:ascii="Times New Roman" w:eastAsia="Times New Roman" w:hAnsi="Times New Roman" w:cs="Times New Roman"/>
                <w:color w:val="000000"/>
                <w:spacing w:val="1"/>
                <w:sz w:val="24"/>
                <w:szCs w:val="24"/>
              </w:rPr>
              <w:t>4) лицо, ищущее убежище - свидетельство лица, ищущего убежище;</w:t>
            </w:r>
            <w:r w:rsidRPr="00F3277F">
              <w:rPr>
                <w:rFonts w:ascii="Times New Roman" w:eastAsia="Times New Roman" w:hAnsi="Times New Roman" w:cs="Times New Roman"/>
                <w:color w:val="000000"/>
                <w:spacing w:val="1"/>
                <w:sz w:val="24"/>
                <w:szCs w:val="24"/>
              </w:rPr>
              <w:br/>
            </w:r>
            <w:bookmarkStart w:id="28" w:name="z128"/>
            <w:bookmarkEnd w:id="28"/>
            <w:r w:rsidRPr="00F3277F">
              <w:rPr>
                <w:rFonts w:ascii="Times New Roman" w:eastAsia="Times New Roman" w:hAnsi="Times New Roman" w:cs="Times New Roman"/>
                <w:color w:val="000000"/>
                <w:spacing w:val="1"/>
                <w:sz w:val="24"/>
                <w:szCs w:val="24"/>
              </w:rPr>
              <w:t>5) оралман - удостоверение оралмана.</w:t>
            </w:r>
            <w:r w:rsidRPr="00F3277F">
              <w:rPr>
                <w:rFonts w:ascii="Times New Roman" w:eastAsia="Times New Roman" w:hAnsi="Times New Roman" w:cs="Times New Roman"/>
                <w:color w:val="000000"/>
                <w:spacing w:val="1"/>
                <w:sz w:val="24"/>
                <w:szCs w:val="24"/>
              </w:rPr>
              <w:br/>
            </w:r>
            <w:bookmarkStart w:id="29" w:name="z129"/>
            <w:bookmarkEnd w:id="29"/>
            <w:r w:rsidRPr="00F3277F">
              <w:rPr>
                <w:rFonts w:ascii="Times New Roman" w:eastAsia="Times New Roman" w:hAnsi="Times New Roman" w:cs="Times New Roman"/>
                <w:color w:val="000000"/>
                <w:spacing w:val="1"/>
                <w:sz w:val="24"/>
                <w:szCs w:val="24"/>
              </w:rPr>
              <w:t>На портал:</w:t>
            </w:r>
            <w:r w:rsidRPr="00F3277F">
              <w:rPr>
                <w:rFonts w:ascii="Times New Roman" w:eastAsia="Times New Roman" w:hAnsi="Times New Roman" w:cs="Times New Roman"/>
                <w:color w:val="000000"/>
                <w:spacing w:val="1"/>
                <w:sz w:val="24"/>
                <w:szCs w:val="24"/>
              </w:rPr>
              <w:br/>
            </w:r>
            <w:bookmarkStart w:id="30" w:name="z130"/>
            <w:bookmarkEnd w:id="30"/>
            <w:r w:rsidRPr="00F3277F">
              <w:rPr>
                <w:rFonts w:ascii="Times New Roman" w:eastAsia="Times New Roman" w:hAnsi="Times New Roman" w:cs="Times New Roman"/>
                <w:color w:val="000000"/>
                <w:spacing w:val="1"/>
                <w:sz w:val="24"/>
                <w:szCs w:val="24"/>
              </w:rPr>
              <w:t>1) заявление одного из родителей (или иных законных представителей) услугополучателя в форме электронного документа, подписанного ЭЦП его представителя, с указанием фактического места жительства услугополучателя;</w:t>
            </w:r>
            <w:r w:rsidRPr="00F3277F">
              <w:rPr>
                <w:rFonts w:ascii="Times New Roman" w:eastAsia="Times New Roman" w:hAnsi="Times New Roman" w:cs="Times New Roman"/>
                <w:color w:val="000000"/>
                <w:spacing w:val="1"/>
                <w:sz w:val="24"/>
                <w:szCs w:val="24"/>
              </w:rPr>
              <w:br/>
            </w:r>
            <w:bookmarkStart w:id="31" w:name="z131"/>
            <w:bookmarkEnd w:id="31"/>
            <w:r w:rsidRPr="00F3277F">
              <w:rPr>
                <w:rFonts w:ascii="Times New Roman" w:eastAsia="Times New Roman" w:hAnsi="Times New Roman" w:cs="Times New Roman"/>
                <w:color w:val="000000"/>
                <w:spacing w:val="1"/>
                <w:sz w:val="24"/>
                <w:szCs w:val="24"/>
              </w:rPr>
              <w:t>2) электронные документы о состоянии здоровья формы № 063/у, утвержденной </w:t>
            </w:r>
            <w:hyperlink r:id="rId22" w:anchor="z1" w:history="1">
              <w:r w:rsidRPr="00F3277F">
                <w:rPr>
                  <w:rFonts w:ascii="Times New Roman" w:eastAsia="Times New Roman" w:hAnsi="Times New Roman" w:cs="Times New Roman"/>
                  <w:color w:val="073A5E"/>
                  <w:spacing w:val="1"/>
                  <w:sz w:val="24"/>
                  <w:szCs w:val="24"/>
                  <w:u w:val="single"/>
                </w:rPr>
                <w:t>приказом</w:t>
              </w:r>
            </w:hyperlink>
            <w:r w:rsidRPr="00F3277F">
              <w:rPr>
                <w:rFonts w:ascii="Times New Roman" w:eastAsia="Times New Roman" w:hAnsi="Times New Roman" w:cs="Times New Roman"/>
                <w:color w:val="000000"/>
                <w:spacing w:val="1"/>
                <w:sz w:val="24"/>
                <w:szCs w:val="24"/>
              </w:rPr>
              <w:t> исполняющего обязанности Министра здравоохранения Республики Казахстан от 23 ноября 2010 года № 907 "Об утверждении форм первичной медицинской документации организаций здравоохранения" (зарегистрирован в Реестре государственной регистрации нормативных правовых актов Республики Казахстан под № 6697), формы № 026/у-3, утвержденной </w:t>
            </w:r>
            <w:hyperlink r:id="rId23" w:anchor="z1" w:history="1">
              <w:r w:rsidRPr="00F3277F">
                <w:rPr>
                  <w:rFonts w:ascii="Times New Roman" w:eastAsia="Times New Roman" w:hAnsi="Times New Roman" w:cs="Times New Roman"/>
                  <w:color w:val="073A5E"/>
                  <w:spacing w:val="1"/>
                  <w:sz w:val="24"/>
                  <w:szCs w:val="24"/>
                  <w:u w:val="single"/>
                </w:rPr>
                <w:t>приказом</w:t>
              </w:r>
            </w:hyperlink>
            <w:r w:rsidRPr="00F3277F">
              <w:rPr>
                <w:rFonts w:ascii="Times New Roman" w:eastAsia="Times New Roman" w:hAnsi="Times New Roman" w:cs="Times New Roman"/>
                <w:color w:val="000000"/>
                <w:spacing w:val="1"/>
                <w:sz w:val="24"/>
                <w:szCs w:val="24"/>
              </w:rPr>
              <w:t> Министра здравоохранения Республики Казахстан от 24 июня 2003 года № 469 "Об утверждении Инструкции по заполнению и ведению учетной формы 026/у-3 "Паспорта здоровья ребенка" (зарегистрирован в Реестре государственной регистрации нормативных правовых актов под №</w:t>
            </w:r>
            <w:r w:rsidR="00683FBE" w:rsidRPr="00F3277F">
              <w:rPr>
                <w:rFonts w:ascii="Times New Roman" w:eastAsia="Times New Roman" w:hAnsi="Times New Roman" w:cs="Times New Roman"/>
                <w:color w:val="000000"/>
                <w:spacing w:val="1"/>
                <w:sz w:val="24"/>
                <w:szCs w:val="24"/>
                <w:lang w:val="kk-KZ"/>
              </w:rPr>
              <w:t> </w:t>
            </w:r>
            <w:r w:rsidRPr="00F3277F">
              <w:rPr>
                <w:rFonts w:ascii="Times New Roman" w:eastAsia="Times New Roman" w:hAnsi="Times New Roman" w:cs="Times New Roman"/>
                <w:color w:val="000000"/>
                <w:spacing w:val="1"/>
                <w:sz w:val="24"/>
                <w:szCs w:val="24"/>
              </w:rPr>
              <w:t>2423));</w:t>
            </w:r>
            <w:r w:rsidRPr="00F3277F">
              <w:rPr>
                <w:rFonts w:ascii="Times New Roman" w:eastAsia="Times New Roman" w:hAnsi="Times New Roman" w:cs="Times New Roman"/>
                <w:color w:val="000000"/>
                <w:spacing w:val="1"/>
                <w:sz w:val="24"/>
                <w:szCs w:val="24"/>
              </w:rPr>
              <w:br/>
            </w:r>
            <w:bookmarkStart w:id="32" w:name="z132"/>
            <w:bookmarkEnd w:id="32"/>
            <w:r w:rsidRPr="00F3277F">
              <w:rPr>
                <w:rFonts w:ascii="Times New Roman" w:eastAsia="Times New Roman" w:hAnsi="Times New Roman" w:cs="Times New Roman"/>
                <w:color w:val="000000"/>
                <w:spacing w:val="1"/>
                <w:sz w:val="24"/>
                <w:szCs w:val="24"/>
              </w:rPr>
              <w:t>4) цифровая фотография ребенка размером 3х4 см.</w:t>
            </w:r>
            <w:r w:rsidRPr="00F3277F">
              <w:rPr>
                <w:rFonts w:ascii="Times New Roman" w:eastAsia="Times New Roman" w:hAnsi="Times New Roman" w:cs="Times New Roman"/>
                <w:color w:val="000000"/>
                <w:spacing w:val="1"/>
                <w:sz w:val="24"/>
                <w:szCs w:val="24"/>
              </w:rPr>
              <w:br/>
            </w:r>
            <w:bookmarkStart w:id="33" w:name="z133"/>
            <w:bookmarkEnd w:id="33"/>
            <w:r w:rsidRPr="00F3277F">
              <w:rPr>
                <w:rFonts w:ascii="Times New Roman" w:eastAsia="Times New Roman" w:hAnsi="Times New Roman" w:cs="Times New Roman"/>
                <w:color w:val="000000"/>
                <w:spacing w:val="1"/>
                <w:sz w:val="24"/>
                <w:szCs w:val="24"/>
              </w:rPr>
              <w:t>Сведения о документе, удостоверяющего личность услугополучателя, свидетельство о рождении ребенка, адресную справку услугодатель получает из соответствующих государственных информационных систем через шлюз "электронного правительства".</w:t>
            </w:r>
            <w:r w:rsidRPr="00F3277F">
              <w:rPr>
                <w:rFonts w:ascii="Times New Roman" w:eastAsia="Times New Roman" w:hAnsi="Times New Roman" w:cs="Times New Roman"/>
                <w:color w:val="000000"/>
                <w:spacing w:val="1"/>
                <w:sz w:val="24"/>
                <w:szCs w:val="24"/>
              </w:rPr>
              <w:br/>
            </w:r>
            <w:bookmarkStart w:id="34" w:name="z134"/>
            <w:bookmarkEnd w:id="34"/>
            <w:r w:rsidRPr="00F3277F">
              <w:rPr>
                <w:rFonts w:ascii="Times New Roman" w:eastAsia="Times New Roman" w:hAnsi="Times New Roman" w:cs="Times New Roman"/>
                <w:color w:val="000000"/>
                <w:spacing w:val="1"/>
                <w:sz w:val="24"/>
                <w:szCs w:val="24"/>
              </w:rPr>
              <w:t>При обращении через портал услугополучателю в "личный кабинет" направляется уведомление-отчет о принятии запроса для оказания государственной услуги в форме электронного документа, удостоверенного ЭЦП.</w:t>
            </w:r>
            <w:r w:rsidRPr="00F3277F">
              <w:rPr>
                <w:rFonts w:ascii="Times New Roman" w:eastAsia="Times New Roman" w:hAnsi="Times New Roman" w:cs="Times New Roman"/>
                <w:color w:val="000000"/>
                <w:spacing w:val="1"/>
                <w:sz w:val="24"/>
                <w:szCs w:val="24"/>
              </w:rPr>
              <w:br/>
            </w:r>
            <w:r w:rsidRPr="00F3277F">
              <w:rPr>
                <w:rFonts w:ascii="Times New Roman" w:eastAsia="Times New Roman" w:hAnsi="Times New Roman" w:cs="Times New Roman"/>
                <w:color w:val="000000"/>
                <w:spacing w:val="1"/>
                <w:sz w:val="24"/>
                <w:szCs w:val="24"/>
              </w:rPr>
              <w:lastRenderedPageBreak/>
              <w:t>В случаях представления услугополучателем неполного пакета документов согласно перечню, предусмотренному настоящим пунктом стандарта государственной услуги, и (или) документов с истекшим сроком действия услугодатель отказывает в приеме заявления.</w:t>
            </w:r>
          </w:p>
        </w:tc>
      </w:tr>
      <w:tr w:rsidR="003B059E" w:rsidRPr="00F3277F" w:rsidTr="003B059E">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lastRenderedPageBreak/>
              <w:t>9</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Основания для отказа в оказании государственной услуги, установленные законодательством Республики Казахстан</w:t>
            </w:r>
          </w:p>
        </w:tc>
        <w:tc>
          <w:tcPr>
            <w:tcW w:w="5145" w:type="dxa"/>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r w:rsidRPr="00F3277F">
              <w:rPr>
                <w:rFonts w:ascii="Times New Roman" w:eastAsia="Times New Roman" w:hAnsi="Times New Roman" w:cs="Times New Roman"/>
                <w:color w:val="000000"/>
                <w:spacing w:val="1"/>
                <w:sz w:val="24"/>
                <w:szCs w:val="24"/>
              </w:rPr>
              <w:br/>
            </w:r>
            <w:bookmarkStart w:id="35" w:name="z136"/>
            <w:bookmarkEnd w:id="35"/>
            <w:r w:rsidRPr="00F3277F">
              <w:rPr>
                <w:rFonts w:ascii="Times New Roman" w:eastAsia="Times New Roman" w:hAnsi="Times New Roman" w:cs="Times New Roman"/>
                <w:color w:val="000000"/>
                <w:spacing w:val="1"/>
                <w:sz w:val="24"/>
                <w:szCs w:val="24"/>
              </w:rPr>
              <w:t>2) несоответствие представленных документов услугополучателя, необходимых для оказания государственной услуги, требованиям, установленным </w:t>
            </w:r>
            <w:hyperlink r:id="rId24" w:anchor="z15" w:history="1">
              <w:r w:rsidRPr="00F3277F">
                <w:rPr>
                  <w:rFonts w:ascii="Times New Roman" w:eastAsia="Times New Roman" w:hAnsi="Times New Roman" w:cs="Times New Roman"/>
                  <w:spacing w:val="1"/>
                  <w:sz w:val="24"/>
                  <w:szCs w:val="24"/>
                </w:rPr>
                <w:t>Типовыми правилами</w:t>
              </w:r>
            </w:hyperlink>
            <w:r w:rsidRPr="00F3277F">
              <w:rPr>
                <w:rFonts w:ascii="Times New Roman" w:eastAsia="Times New Roman" w:hAnsi="Times New Roman" w:cs="Times New Roman"/>
                <w:spacing w:val="1"/>
                <w:sz w:val="24"/>
                <w:szCs w:val="24"/>
              </w:rPr>
              <w:t> приема на обучение в организации</w:t>
            </w:r>
            <w:r w:rsidRPr="00F3277F">
              <w:rPr>
                <w:rFonts w:ascii="Times New Roman" w:eastAsia="Times New Roman" w:hAnsi="Times New Roman" w:cs="Times New Roman"/>
                <w:color w:val="000000"/>
                <w:spacing w:val="1"/>
                <w:sz w:val="24"/>
                <w:szCs w:val="24"/>
              </w:rPr>
              <w:t xml:space="preserve"> образования, реализующие общеобразовательные учебные программы начального, основного среднего и общего среднего образования, утвержденными приказом Министра образования и науки Республики Казахстан от 12 октября 2018 года №546 (зарегистрирован в Реестре государственной регистрации нормативных правовых актов под № 17553);</w:t>
            </w:r>
            <w:r w:rsidRPr="00F3277F">
              <w:rPr>
                <w:rFonts w:ascii="Times New Roman" w:eastAsia="Times New Roman" w:hAnsi="Times New Roman" w:cs="Times New Roman"/>
                <w:color w:val="000000"/>
                <w:spacing w:val="1"/>
                <w:sz w:val="24"/>
                <w:szCs w:val="24"/>
              </w:rPr>
              <w:br/>
              <w:t>3) переполненность класс-комплектов.</w:t>
            </w:r>
          </w:p>
        </w:tc>
      </w:tr>
      <w:tr w:rsidR="003B059E" w:rsidRPr="00F3277F" w:rsidTr="003B059E">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10</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5145" w:type="dxa"/>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1) максимально допустимое время ожидания для сдачи пакета документов – 15 минут;</w:t>
            </w:r>
            <w:r w:rsidRPr="00F3277F">
              <w:rPr>
                <w:rFonts w:ascii="Times New Roman" w:eastAsia="Times New Roman" w:hAnsi="Times New Roman" w:cs="Times New Roman"/>
                <w:color w:val="000000"/>
                <w:spacing w:val="1"/>
                <w:sz w:val="24"/>
                <w:szCs w:val="24"/>
              </w:rPr>
              <w:br/>
            </w:r>
            <w:bookmarkStart w:id="36" w:name="z138"/>
            <w:bookmarkEnd w:id="36"/>
            <w:r w:rsidRPr="00F3277F">
              <w:rPr>
                <w:rFonts w:ascii="Times New Roman" w:eastAsia="Times New Roman" w:hAnsi="Times New Roman" w:cs="Times New Roman"/>
                <w:color w:val="000000"/>
                <w:spacing w:val="1"/>
                <w:sz w:val="24"/>
                <w:szCs w:val="24"/>
              </w:rPr>
              <w:t>2) максимально допустимое время обслуживания – 15 минут.</w:t>
            </w:r>
            <w:r w:rsidRPr="00F3277F">
              <w:rPr>
                <w:rFonts w:ascii="Times New Roman" w:eastAsia="Times New Roman" w:hAnsi="Times New Roman" w:cs="Times New Roman"/>
                <w:color w:val="000000"/>
                <w:spacing w:val="1"/>
                <w:sz w:val="24"/>
                <w:szCs w:val="24"/>
              </w:rPr>
              <w:br/>
            </w:r>
            <w:bookmarkStart w:id="37" w:name="z139"/>
            <w:bookmarkEnd w:id="37"/>
            <w:r w:rsidRPr="00F3277F">
              <w:rPr>
                <w:rFonts w:ascii="Times New Roman" w:eastAsia="Times New Roman" w:hAnsi="Times New Roman" w:cs="Times New Roman"/>
                <w:color w:val="000000"/>
                <w:spacing w:val="1"/>
                <w:sz w:val="24"/>
                <w:szCs w:val="24"/>
              </w:rPr>
              <w:t>Услугополучатель имеет возможность получения государственной услуги в электронной форме через портал при условии наличия ЭЦП родителей (законных представителей).</w:t>
            </w:r>
            <w:r w:rsidRPr="00F3277F">
              <w:rPr>
                <w:rFonts w:ascii="Times New Roman" w:eastAsia="Times New Roman" w:hAnsi="Times New Roman" w:cs="Times New Roman"/>
                <w:color w:val="000000"/>
                <w:spacing w:val="1"/>
                <w:sz w:val="24"/>
                <w:szCs w:val="24"/>
              </w:rPr>
              <w:br/>
            </w:r>
            <w:bookmarkStart w:id="38" w:name="z140"/>
            <w:bookmarkEnd w:id="38"/>
            <w:r w:rsidRPr="00F3277F">
              <w:rPr>
                <w:rFonts w:ascii="Times New Roman" w:eastAsia="Times New Roman" w:hAnsi="Times New Roman" w:cs="Times New Roman"/>
                <w:color w:val="000000"/>
                <w:spacing w:val="1"/>
                <w:sz w:val="24"/>
                <w:szCs w:val="24"/>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r w:rsidRPr="00F3277F">
              <w:rPr>
                <w:rFonts w:ascii="Times New Roman" w:eastAsia="Times New Roman" w:hAnsi="Times New Roman" w:cs="Times New Roman"/>
                <w:color w:val="000000"/>
                <w:spacing w:val="1"/>
                <w:sz w:val="24"/>
                <w:szCs w:val="24"/>
              </w:rPr>
              <w:br/>
            </w:r>
            <w:bookmarkStart w:id="39" w:name="z141"/>
            <w:bookmarkEnd w:id="39"/>
            <w:r w:rsidRPr="00F3277F">
              <w:rPr>
                <w:rFonts w:ascii="Times New Roman" w:eastAsia="Times New Roman" w:hAnsi="Times New Roman" w:cs="Times New Roman"/>
                <w:color w:val="000000"/>
                <w:spacing w:val="1"/>
                <w:sz w:val="24"/>
                <w:szCs w:val="24"/>
              </w:rPr>
              <w:t>Условия получения услуги третьими лицами:</w:t>
            </w:r>
            <w:r w:rsidRPr="00F3277F">
              <w:rPr>
                <w:rFonts w:ascii="Times New Roman" w:eastAsia="Times New Roman" w:hAnsi="Times New Roman" w:cs="Times New Roman"/>
                <w:color w:val="000000"/>
                <w:spacing w:val="1"/>
                <w:sz w:val="24"/>
                <w:szCs w:val="24"/>
              </w:rPr>
              <w:br/>
              <w:t>Электронный запрос третьих лиц, при условии согласия лица, в отношении которого запрашиваются сведения, предоставленного из "личного кабинета" на портале.</w:t>
            </w:r>
          </w:p>
        </w:tc>
      </w:tr>
    </w:tbl>
    <w:p w:rsidR="003B059E" w:rsidRPr="00F3277F" w:rsidRDefault="003B059E" w:rsidP="003B059E">
      <w:pPr>
        <w:spacing w:after="0" w:line="240" w:lineRule="auto"/>
        <w:jc w:val="both"/>
        <w:textAlignment w:val="baseline"/>
        <w:rPr>
          <w:rFonts w:ascii="Times New Roman" w:eastAsia="Times New Roman" w:hAnsi="Times New Roman" w:cs="Times New Roman"/>
          <w:vanish/>
          <w:sz w:val="24"/>
          <w:szCs w:val="24"/>
        </w:rPr>
      </w:pPr>
    </w:p>
    <w:tbl>
      <w:tblPr>
        <w:tblW w:w="9419" w:type="dxa"/>
        <w:shd w:val="clear" w:color="auto" w:fill="FFFFFF"/>
        <w:tblLayout w:type="fixed"/>
        <w:tblCellMar>
          <w:left w:w="0" w:type="dxa"/>
          <w:right w:w="0" w:type="dxa"/>
        </w:tblCellMar>
        <w:tblLook w:val="04A0" w:firstRow="1" w:lastRow="0" w:firstColumn="1" w:lastColumn="0" w:noHBand="0" w:noVBand="1"/>
      </w:tblPr>
      <w:tblGrid>
        <w:gridCol w:w="6017"/>
        <w:gridCol w:w="3402"/>
      </w:tblGrid>
      <w:tr w:rsidR="003B059E" w:rsidRPr="00F3277F" w:rsidTr="003B059E">
        <w:tc>
          <w:tcPr>
            <w:tcW w:w="6017"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r w:rsidRPr="00F3277F">
              <w:rPr>
                <w:rFonts w:ascii="Times New Roman" w:eastAsia="Times New Roman" w:hAnsi="Times New Roman" w:cs="Times New Roman"/>
                <w:color w:val="000000"/>
                <w:sz w:val="24"/>
                <w:szCs w:val="24"/>
              </w:rPr>
              <w:t> </w:t>
            </w:r>
          </w:p>
        </w:tc>
        <w:tc>
          <w:tcPr>
            <w:tcW w:w="3402" w:type="dxa"/>
            <w:tcBorders>
              <w:top w:val="nil"/>
              <w:left w:val="nil"/>
              <w:bottom w:val="nil"/>
              <w:right w:val="nil"/>
            </w:tcBorders>
            <w:shd w:val="clear" w:color="auto" w:fill="auto"/>
            <w:tcMar>
              <w:top w:w="38" w:type="dxa"/>
              <w:left w:w="63" w:type="dxa"/>
              <w:bottom w:w="38" w:type="dxa"/>
              <w:right w:w="63" w:type="dxa"/>
            </w:tcMar>
            <w:hideMark/>
          </w:tcPr>
          <w:p w:rsidR="00F3277F" w:rsidRDefault="00F3277F" w:rsidP="003B059E">
            <w:pPr>
              <w:spacing w:after="0" w:line="240" w:lineRule="auto"/>
              <w:ind w:right="-78"/>
              <w:jc w:val="both"/>
              <w:rPr>
                <w:rFonts w:ascii="Times New Roman" w:eastAsia="Times New Roman" w:hAnsi="Times New Roman" w:cs="Times New Roman"/>
                <w:color w:val="000000"/>
                <w:sz w:val="24"/>
                <w:szCs w:val="24"/>
              </w:rPr>
            </w:pPr>
            <w:bookmarkStart w:id="40" w:name="z142"/>
            <w:bookmarkEnd w:id="40"/>
          </w:p>
          <w:p w:rsidR="00F3277F" w:rsidRDefault="00F3277F" w:rsidP="003B059E">
            <w:pPr>
              <w:spacing w:after="0" w:line="240" w:lineRule="auto"/>
              <w:ind w:right="-78"/>
              <w:jc w:val="both"/>
              <w:rPr>
                <w:rFonts w:ascii="Times New Roman" w:eastAsia="Times New Roman" w:hAnsi="Times New Roman" w:cs="Times New Roman"/>
                <w:color w:val="000000"/>
                <w:sz w:val="24"/>
                <w:szCs w:val="24"/>
              </w:rPr>
            </w:pPr>
          </w:p>
          <w:p w:rsidR="00F3277F" w:rsidRDefault="00F3277F" w:rsidP="003B059E">
            <w:pPr>
              <w:spacing w:after="0" w:line="240" w:lineRule="auto"/>
              <w:ind w:right="-78"/>
              <w:jc w:val="both"/>
              <w:rPr>
                <w:rFonts w:ascii="Times New Roman" w:eastAsia="Times New Roman" w:hAnsi="Times New Roman" w:cs="Times New Roman"/>
                <w:color w:val="000000"/>
                <w:sz w:val="24"/>
                <w:szCs w:val="24"/>
              </w:rPr>
            </w:pPr>
          </w:p>
          <w:p w:rsidR="00F3277F" w:rsidRDefault="00F3277F" w:rsidP="003B059E">
            <w:pPr>
              <w:spacing w:after="0" w:line="240" w:lineRule="auto"/>
              <w:ind w:right="-78"/>
              <w:jc w:val="both"/>
              <w:rPr>
                <w:rFonts w:ascii="Times New Roman" w:eastAsia="Times New Roman" w:hAnsi="Times New Roman" w:cs="Times New Roman"/>
                <w:color w:val="000000"/>
                <w:sz w:val="24"/>
                <w:szCs w:val="24"/>
              </w:rPr>
            </w:pPr>
          </w:p>
          <w:p w:rsidR="00F3277F" w:rsidRDefault="00F3277F" w:rsidP="003B059E">
            <w:pPr>
              <w:spacing w:after="0" w:line="240" w:lineRule="auto"/>
              <w:ind w:right="-78"/>
              <w:jc w:val="both"/>
              <w:rPr>
                <w:rFonts w:ascii="Times New Roman" w:eastAsia="Times New Roman" w:hAnsi="Times New Roman" w:cs="Times New Roman"/>
                <w:color w:val="000000"/>
                <w:sz w:val="24"/>
                <w:szCs w:val="24"/>
              </w:rPr>
            </w:pPr>
          </w:p>
          <w:p w:rsidR="00F3277F" w:rsidRDefault="00F3277F" w:rsidP="003B059E">
            <w:pPr>
              <w:spacing w:after="0" w:line="240" w:lineRule="auto"/>
              <w:ind w:right="-78"/>
              <w:jc w:val="both"/>
              <w:rPr>
                <w:rFonts w:ascii="Times New Roman" w:eastAsia="Times New Roman" w:hAnsi="Times New Roman" w:cs="Times New Roman"/>
                <w:color w:val="000000"/>
                <w:sz w:val="24"/>
                <w:szCs w:val="24"/>
              </w:rPr>
            </w:pPr>
          </w:p>
          <w:p w:rsidR="00F3277F" w:rsidRDefault="00F3277F" w:rsidP="003B059E">
            <w:pPr>
              <w:spacing w:after="0" w:line="240" w:lineRule="auto"/>
              <w:ind w:right="-78"/>
              <w:jc w:val="both"/>
              <w:rPr>
                <w:rFonts w:ascii="Times New Roman" w:eastAsia="Times New Roman" w:hAnsi="Times New Roman" w:cs="Times New Roman"/>
                <w:color w:val="000000"/>
                <w:sz w:val="24"/>
                <w:szCs w:val="24"/>
              </w:rPr>
            </w:pPr>
          </w:p>
          <w:p w:rsidR="00F3277F" w:rsidRDefault="00F3277F" w:rsidP="003B059E">
            <w:pPr>
              <w:spacing w:after="0" w:line="240" w:lineRule="auto"/>
              <w:ind w:right="-78"/>
              <w:jc w:val="both"/>
              <w:rPr>
                <w:rFonts w:ascii="Times New Roman" w:eastAsia="Times New Roman" w:hAnsi="Times New Roman" w:cs="Times New Roman"/>
                <w:color w:val="000000"/>
                <w:sz w:val="24"/>
                <w:szCs w:val="24"/>
              </w:rPr>
            </w:pPr>
          </w:p>
          <w:p w:rsidR="00F3277F" w:rsidRDefault="00F3277F" w:rsidP="003B059E">
            <w:pPr>
              <w:spacing w:after="0" w:line="240" w:lineRule="auto"/>
              <w:ind w:right="-78"/>
              <w:jc w:val="both"/>
              <w:rPr>
                <w:rFonts w:ascii="Times New Roman" w:eastAsia="Times New Roman" w:hAnsi="Times New Roman" w:cs="Times New Roman"/>
                <w:color w:val="000000"/>
                <w:sz w:val="24"/>
                <w:szCs w:val="24"/>
              </w:rPr>
            </w:pPr>
          </w:p>
          <w:p w:rsidR="00F3277F" w:rsidRDefault="00F3277F" w:rsidP="003B059E">
            <w:pPr>
              <w:spacing w:after="0" w:line="240" w:lineRule="auto"/>
              <w:ind w:right="-78"/>
              <w:jc w:val="both"/>
              <w:rPr>
                <w:rFonts w:ascii="Times New Roman" w:eastAsia="Times New Roman" w:hAnsi="Times New Roman" w:cs="Times New Roman"/>
                <w:color w:val="000000"/>
                <w:sz w:val="24"/>
                <w:szCs w:val="24"/>
              </w:rPr>
            </w:pPr>
          </w:p>
          <w:p w:rsidR="003B059E" w:rsidRPr="00F3277F" w:rsidRDefault="003B059E" w:rsidP="003B059E">
            <w:pPr>
              <w:spacing w:after="0" w:line="240" w:lineRule="auto"/>
              <w:ind w:right="-78"/>
              <w:jc w:val="both"/>
              <w:rPr>
                <w:rFonts w:ascii="Times New Roman" w:eastAsia="Times New Roman" w:hAnsi="Times New Roman" w:cs="Times New Roman"/>
                <w:color w:val="000000"/>
                <w:sz w:val="24"/>
                <w:szCs w:val="24"/>
              </w:rPr>
            </w:pPr>
            <w:r w:rsidRPr="00F3277F">
              <w:rPr>
                <w:rFonts w:ascii="Times New Roman" w:eastAsia="Times New Roman" w:hAnsi="Times New Roman" w:cs="Times New Roman"/>
                <w:color w:val="000000"/>
                <w:sz w:val="24"/>
                <w:szCs w:val="24"/>
              </w:rPr>
              <w:t>Приложение 1 к Стандарту</w:t>
            </w:r>
            <w:r w:rsidRPr="00F3277F">
              <w:rPr>
                <w:rFonts w:ascii="Times New Roman" w:eastAsia="Times New Roman" w:hAnsi="Times New Roman" w:cs="Times New Roman"/>
                <w:color w:val="000000"/>
                <w:sz w:val="24"/>
                <w:szCs w:val="24"/>
              </w:rPr>
              <w:br/>
              <w:t>государственной услуги</w:t>
            </w:r>
            <w:r w:rsidRPr="00F3277F">
              <w:rPr>
                <w:rFonts w:ascii="Times New Roman" w:eastAsia="Times New Roman" w:hAnsi="Times New Roman" w:cs="Times New Roman"/>
                <w:color w:val="000000"/>
                <w:sz w:val="24"/>
                <w:szCs w:val="24"/>
              </w:rPr>
              <w:br/>
              <w:t>"Прием документов и</w:t>
            </w:r>
          </w:p>
        </w:tc>
      </w:tr>
      <w:tr w:rsidR="003B059E" w:rsidRPr="00F3277F" w:rsidTr="003B059E">
        <w:tc>
          <w:tcPr>
            <w:tcW w:w="6017"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r w:rsidRPr="00F3277F">
              <w:rPr>
                <w:rFonts w:ascii="Times New Roman" w:eastAsia="Times New Roman" w:hAnsi="Times New Roman" w:cs="Times New Roman"/>
                <w:color w:val="000000"/>
                <w:sz w:val="24"/>
                <w:szCs w:val="24"/>
              </w:rPr>
              <w:lastRenderedPageBreak/>
              <w:t> </w:t>
            </w:r>
          </w:p>
        </w:tc>
        <w:tc>
          <w:tcPr>
            <w:tcW w:w="3402"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ind w:right="-78"/>
              <w:jc w:val="both"/>
              <w:rPr>
                <w:rFonts w:ascii="Times New Roman" w:eastAsia="Times New Roman" w:hAnsi="Times New Roman" w:cs="Times New Roman"/>
                <w:color w:val="000000"/>
                <w:sz w:val="24"/>
                <w:szCs w:val="24"/>
              </w:rPr>
            </w:pPr>
            <w:bookmarkStart w:id="41" w:name="z143"/>
            <w:bookmarkEnd w:id="41"/>
            <w:r w:rsidRPr="00F3277F">
              <w:rPr>
                <w:rFonts w:ascii="Times New Roman" w:eastAsia="Times New Roman" w:hAnsi="Times New Roman" w:cs="Times New Roman"/>
                <w:color w:val="000000"/>
                <w:sz w:val="24"/>
                <w:szCs w:val="24"/>
              </w:rPr>
              <w:t>зачисление в организации</w:t>
            </w:r>
            <w:r w:rsidRPr="00F3277F">
              <w:rPr>
                <w:rFonts w:ascii="Times New Roman" w:eastAsia="Times New Roman" w:hAnsi="Times New Roman" w:cs="Times New Roman"/>
                <w:color w:val="000000"/>
                <w:sz w:val="24"/>
                <w:szCs w:val="24"/>
              </w:rPr>
              <w:br/>
              <w:t>образования, независимо</w:t>
            </w:r>
            <w:r w:rsidRPr="00F3277F">
              <w:rPr>
                <w:rFonts w:ascii="Times New Roman" w:eastAsia="Times New Roman" w:hAnsi="Times New Roman" w:cs="Times New Roman"/>
                <w:color w:val="000000"/>
                <w:sz w:val="24"/>
                <w:szCs w:val="24"/>
              </w:rPr>
              <w:br/>
              <w:t>от ведомственной подчиненности, для</w:t>
            </w:r>
            <w:r w:rsidRPr="00F3277F">
              <w:rPr>
                <w:rFonts w:ascii="Times New Roman" w:eastAsia="Times New Roman" w:hAnsi="Times New Roman" w:cs="Times New Roman"/>
                <w:color w:val="000000"/>
                <w:sz w:val="24"/>
                <w:szCs w:val="24"/>
              </w:rPr>
              <w:br/>
              <w:t>обучения по общеобразовательным</w:t>
            </w:r>
            <w:r w:rsidRPr="00F3277F">
              <w:rPr>
                <w:rFonts w:ascii="Times New Roman" w:eastAsia="Times New Roman" w:hAnsi="Times New Roman" w:cs="Times New Roman"/>
                <w:color w:val="000000"/>
                <w:sz w:val="24"/>
                <w:szCs w:val="24"/>
              </w:rPr>
              <w:br/>
              <w:t>программам начального,</w:t>
            </w:r>
          </w:p>
        </w:tc>
      </w:tr>
      <w:tr w:rsidR="003B059E" w:rsidRPr="00F3277F" w:rsidTr="003B059E">
        <w:tc>
          <w:tcPr>
            <w:tcW w:w="6017"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r w:rsidRPr="00F3277F">
              <w:rPr>
                <w:rFonts w:ascii="Times New Roman" w:eastAsia="Times New Roman" w:hAnsi="Times New Roman" w:cs="Times New Roman"/>
                <w:color w:val="000000"/>
                <w:sz w:val="24"/>
                <w:szCs w:val="24"/>
              </w:rPr>
              <w:t> </w:t>
            </w:r>
          </w:p>
        </w:tc>
        <w:tc>
          <w:tcPr>
            <w:tcW w:w="3402"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ind w:right="-78"/>
              <w:jc w:val="both"/>
              <w:rPr>
                <w:rFonts w:ascii="Times New Roman" w:eastAsia="Times New Roman" w:hAnsi="Times New Roman" w:cs="Times New Roman"/>
                <w:color w:val="000000"/>
                <w:sz w:val="24"/>
                <w:szCs w:val="24"/>
              </w:rPr>
            </w:pPr>
            <w:bookmarkStart w:id="42" w:name="z144"/>
            <w:bookmarkEnd w:id="42"/>
            <w:r w:rsidRPr="00F3277F">
              <w:rPr>
                <w:rFonts w:ascii="Times New Roman" w:eastAsia="Times New Roman" w:hAnsi="Times New Roman" w:cs="Times New Roman"/>
                <w:color w:val="000000"/>
                <w:sz w:val="24"/>
                <w:szCs w:val="24"/>
              </w:rPr>
              <w:t>основного среднего, общего</w:t>
            </w:r>
            <w:r w:rsidRPr="00F3277F">
              <w:rPr>
                <w:rFonts w:ascii="Times New Roman" w:eastAsia="Times New Roman" w:hAnsi="Times New Roman" w:cs="Times New Roman"/>
                <w:color w:val="000000"/>
                <w:sz w:val="24"/>
                <w:szCs w:val="24"/>
              </w:rPr>
              <w:br/>
              <w:t>среднего образования"</w:t>
            </w:r>
          </w:p>
        </w:tc>
      </w:tr>
      <w:tr w:rsidR="003B059E" w:rsidRPr="00F3277F" w:rsidTr="003B059E">
        <w:tc>
          <w:tcPr>
            <w:tcW w:w="6017"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r w:rsidRPr="00F3277F">
              <w:rPr>
                <w:rFonts w:ascii="Times New Roman" w:eastAsia="Times New Roman" w:hAnsi="Times New Roman" w:cs="Times New Roman"/>
                <w:color w:val="000000"/>
                <w:sz w:val="24"/>
                <w:szCs w:val="24"/>
              </w:rPr>
              <w:t> </w:t>
            </w:r>
          </w:p>
        </w:tc>
        <w:tc>
          <w:tcPr>
            <w:tcW w:w="3402"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ind w:right="-78"/>
              <w:jc w:val="both"/>
              <w:rPr>
                <w:rFonts w:ascii="Times New Roman" w:eastAsia="Times New Roman" w:hAnsi="Times New Roman" w:cs="Times New Roman"/>
                <w:color w:val="000000"/>
                <w:sz w:val="24"/>
                <w:szCs w:val="24"/>
              </w:rPr>
            </w:pPr>
            <w:bookmarkStart w:id="43" w:name="z145"/>
            <w:bookmarkEnd w:id="43"/>
            <w:r w:rsidRPr="00F3277F">
              <w:rPr>
                <w:rFonts w:ascii="Times New Roman" w:eastAsia="Times New Roman" w:hAnsi="Times New Roman" w:cs="Times New Roman"/>
                <w:color w:val="000000"/>
                <w:sz w:val="24"/>
                <w:szCs w:val="24"/>
              </w:rPr>
              <w:t>Форма</w:t>
            </w:r>
          </w:p>
        </w:tc>
      </w:tr>
      <w:tr w:rsidR="003B059E" w:rsidRPr="00F3277F" w:rsidTr="003B059E">
        <w:tc>
          <w:tcPr>
            <w:tcW w:w="6017"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r w:rsidRPr="00F3277F">
              <w:rPr>
                <w:rFonts w:ascii="Times New Roman" w:eastAsia="Times New Roman" w:hAnsi="Times New Roman" w:cs="Times New Roman"/>
                <w:color w:val="000000"/>
                <w:sz w:val="24"/>
                <w:szCs w:val="24"/>
              </w:rPr>
              <w:t> </w:t>
            </w:r>
          </w:p>
        </w:tc>
        <w:tc>
          <w:tcPr>
            <w:tcW w:w="3402"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ind w:right="-78"/>
              <w:jc w:val="both"/>
              <w:rPr>
                <w:rFonts w:ascii="Times New Roman" w:eastAsia="Times New Roman" w:hAnsi="Times New Roman" w:cs="Times New Roman"/>
                <w:color w:val="000000"/>
                <w:sz w:val="24"/>
                <w:szCs w:val="24"/>
              </w:rPr>
            </w:pPr>
            <w:bookmarkStart w:id="44" w:name="z146"/>
            <w:bookmarkEnd w:id="44"/>
            <w:r w:rsidRPr="00F3277F">
              <w:rPr>
                <w:rFonts w:ascii="Times New Roman" w:eastAsia="Times New Roman" w:hAnsi="Times New Roman" w:cs="Times New Roman"/>
                <w:color w:val="000000"/>
                <w:sz w:val="24"/>
                <w:szCs w:val="24"/>
              </w:rPr>
              <w:t>Руководителю</w:t>
            </w:r>
            <w:r w:rsidRPr="00F3277F">
              <w:rPr>
                <w:rFonts w:ascii="Times New Roman" w:eastAsia="Times New Roman" w:hAnsi="Times New Roman" w:cs="Times New Roman"/>
                <w:color w:val="000000"/>
                <w:sz w:val="24"/>
                <w:szCs w:val="24"/>
              </w:rPr>
              <w:br/>
              <w:t>_______________________</w:t>
            </w:r>
            <w:r w:rsidRPr="00F3277F">
              <w:rPr>
                <w:rFonts w:ascii="Times New Roman" w:eastAsia="Times New Roman" w:hAnsi="Times New Roman" w:cs="Times New Roman"/>
                <w:color w:val="000000"/>
                <w:sz w:val="24"/>
                <w:szCs w:val="24"/>
              </w:rPr>
              <w:br/>
              <w:t>Наименование организации образования</w:t>
            </w:r>
            <w:r w:rsidRPr="00F3277F">
              <w:rPr>
                <w:rFonts w:ascii="Times New Roman" w:eastAsia="Times New Roman" w:hAnsi="Times New Roman" w:cs="Times New Roman"/>
                <w:color w:val="000000"/>
                <w:sz w:val="24"/>
                <w:szCs w:val="24"/>
              </w:rPr>
              <w:br/>
              <w:t>_______________________/</w:t>
            </w:r>
            <w:r w:rsidRPr="00F3277F">
              <w:rPr>
                <w:rFonts w:ascii="Times New Roman" w:eastAsia="Times New Roman" w:hAnsi="Times New Roman" w:cs="Times New Roman"/>
                <w:color w:val="000000"/>
                <w:sz w:val="24"/>
                <w:szCs w:val="24"/>
              </w:rPr>
              <w:br/>
              <w:t>Ф.И.О. (при наличии) полностью</w:t>
            </w:r>
          </w:p>
        </w:tc>
      </w:tr>
    </w:tbl>
    <w:p w:rsidR="003B059E" w:rsidRPr="00F3277F" w:rsidRDefault="003B059E" w:rsidP="003B059E">
      <w:pPr>
        <w:shd w:val="clear" w:color="auto" w:fill="FFFFFF"/>
        <w:spacing w:after="0" w:line="240" w:lineRule="auto"/>
        <w:jc w:val="both"/>
        <w:textAlignment w:val="baseline"/>
        <w:outlineLvl w:val="2"/>
        <w:rPr>
          <w:rFonts w:ascii="Times New Roman" w:eastAsia="Times New Roman" w:hAnsi="Times New Roman" w:cs="Times New Roman"/>
          <w:color w:val="1E1E1E"/>
          <w:sz w:val="24"/>
          <w:szCs w:val="24"/>
        </w:rPr>
      </w:pPr>
      <w:r w:rsidRPr="00F3277F">
        <w:rPr>
          <w:rFonts w:ascii="Times New Roman" w:eastAsia="Times New Roman" w:hAnsi="Times New Roman" w:cs="Times New Roman"/>
          <w:color w:val="1E1E1E"/>
          <w:sz w:val="24"/>
          <w:szCs w:val="24"/>
        </w:rPr>
        <w:t>                                    Расписка</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о получении документов у услугополучателя организации образования</w:t>
      </w:r>
      <w:r w:rsidRPr="00F3277F">
        <w:rPr>
          <w:rFonts w:ascii="Times New Roman" w:eastAsia="Times New Roman" w:hAnsi="Times New Roman" w:cs="Times New Roman"/>
          <w:color w:val="000000"/>
          <w:spacing w:val="1"/>
          <w:sz w:val="24"/>
          <w:szCs w:val="24"/>
        </w:rPr>
        <w:br/>
        <w:t>______________________________________________________________________</w:t>
      </w:r>
      <w:r w:rsidRPr="00F3277F">
        <w:rPr>
          <w:rFonts w:ascii="Times New Roman" w:eastAsia="Times New Roman" w:hAnsi="Times New Roman" w:cs="Times New Roman"/>
          <w:color w:val="000000"/>
          <w:spacing w:val="1"/>
          <w:sz w:val="24"/>
          <w:szCs w:val="24"/>
        </w:rPr>
        <w:br/>
        <w:t>            (полное наименование организации образования)</w:t>
      </w:r>
      <w:r w:rsidRPr="00F3277F">
        <w:rPr>
          <w:rFonts w:ascii="Times New Roman" w:eastAsia="Times New Roman" w:hAnsi="Times New Roman" w:cs="Times New Roman"/>
          <w:color w:val="000000"/>
          <w:spacing w:val="1"/>
          <w:sz w:val="24"/>
          <w:szCs w:val="24"/>
        </w:rPr>
        <w:br/>
        <w:t>______________________________________________________________________</w:t>
      </w:r>
      <w:r w:rsidRPr="00F3277F">
        <w:rPr>
          <w:rFonts w:ascii="Times New Roman" w:eastAsia="Times New Roman" w:hAnsi="Times New Roman" w:cs="Times New Roman"/>
          <w:color w:val="000000"/>
          <w:spacing w:val="1"/>
          <w:sz w:val="24"/>
          <w:szCs w:val="24"/>
        </w:rPr>
        <w:br/>
        <w:t>            (наименование населенного пункта, района, города и области)</w:t>
      </w:r>
      <w:r w:rsidRPr="00F3277F">
        <w:rPr>
          <w:rFonts w:ascii="Times New Roman" w:eastAsia="Times New Roman" w:hAnsi="Times New Roman" w:cs="Times New Roman"/>
          <w:color w:val="000000"/>
          <w:spacing w:val="1"/>
          <w:sz w:val="24"/>
          <w:szCs w:val="24"/>
        </w:rPr>
        <w:br/>
        <w:t>Расписка о приеме документов № _________________________________________</w:t>
      </w:r>
      <w:r w:rsidRPr="00F3277F">
        <w:rPr>
          <w:rFonts w:ascii="Times New Roman" w:eastAsia="Times New Roman" w:hAnsi="Times New Roman" w:cs="Times New Roman"/>
          <w:color w:val="000000"/>
          <w:spacing w:val="1"/>
          <w:sz w:val="24"/>
          <w:szCs w:val="24"/>
        </w:rPr>
        <w:br/>
        <w:t>Получены от _______________________________________ следующие документы:</w:t>
      </w:r>
      <w:r w:rsidRPr="00F3277F">
        <w:rPr>
          <w:rFonts w:ascii="Times New Roman" w:eastAsia="Times New Roman" w:hAnsi="Times New Roman" w:cs="Times New Roman"/>
          <w:color w:val="000000"/>
          <w:spacing w:val="1"/>
          <w:sz w:val="24"/>
          <w:szCs w:val="24"/>
        </w:rPr>
        <w:br/>
        <w:t>            (Ф.И.О. (при наличии) услугополучателя)</w:t>
      </w:r>
      <w:r w:rsidRPr="00F3277F">
        <w:rPr>
          <w:rFonts w:ascii="Times New Roman" w:eastAsia="Times New Roman" w:hAnsi="Times New Roman" w:cs="Times New Roman"/>
          <w:color w:val="000000"/>
          <w:spacing w:val="1"/>
          <w:sz w:val="24"/>
          <w:szCs w:val="24"/>
        </w:rPr>
        <w:br/>
        <w:t>1. Заявление</w:t>
      </w:r>
      <w:r w:rsidRPr="00F3277F">
        <w:rPr>
          <w:rFonts w:ascii="Times New Roman" w:eastAsia="Times New Roman" w:hAnsi="Times New Roman" w:cs="Times New Roman"/>
          <w:color w:val="000000"/>
          <w:spacing w:val="1"/>
          <w:sz w:val="24"/>
          <w:szCs w:val="24"/>
        </w:rPr>
        <w:br/>
        <w:t>2. Другие _______________________________________________</w:t>
      </w:r>
      <w:r w:rsidRPr="00F3277F">
        <w:rPr>
          <w:rFonts w:ascii="Times New Roman" w:eastAsia="Times New Roman" w:hAnsi="Times New Roman" w:cs="Times New Roman"/>
          <w:color w:val="000000"/>
          <w:spacing w:val="1"/>
          <w:sz w:val="24"/>
          <w:szCs w:val="24"/>
        </w:rPr>
        <w:br/>
        <w:t>____________________________________________________________</w:t>
      </w:r>
      <w:r w:rsidRPr="00F3277F">
        <w:rPr>
          <w:rFonts w:ascii="Times New Roman" w:eastAsia="Times New Roman" w:hAnsi="Times New Roman" w:cs="Times New Roman"/>
          <w:color w:val="000000"/>
          <w:spacing w:val="1"/>
          <w:sz w:val="24"/>
          <w:szCs w:val="24"/>
        </w:rPr>
        <w:br/>
        <w:t>Дата приема заявления ________________________________________</w:t>
      </w:r>
      <w:r w:rsidRPr="00F3277F">
        <w:rPr>
          <w:rFonts w:ascii="Times New Roman" w:eastAsia="Times New Roman" w:hAnsi="Times New Roman" w:cs="Times New Roman"/>
          <w:color w:val="000000"/>
          <w:spacing w:val="1"/>
          <w:sz w:val="24"/>
          <w:szCs w:val="24"/>
        </w:rPr>
        <w:br/>
        <w:t>_____________________________________________________________</w:t>
      </w:r>
      <w:r w:rsidRPr="00F3277F">
        <w:rPr>
          <w:rFonts w:ascii="Times New Roman" w:eastAsia="Times New Roman" w:hAnsi="Times New Roman" w:cs="Times New Roman"/>
          <w:color w:val="000000"/>
          <w:spacing w:val="1"/>
          <w:sz w:val="24"/>
          <w:szCs w:val="24"/>
        </w:rPr>
        <w:br/>
        <w:t>Ф.И.О. (при наличии) (ответственного лица, принявшего документы)</w:t>
      </w:r>
      <w:r w:rsidRPr="00F3277F">
        <w:rPr>
          <w:rFonts w:ascii="Times New Roman" w:eastAsia="Times New Roman" w:hAnsi="Times New Roman" w:cs="Times New Roman"/>
          <w:color w:val="000000"/>
          <w:spacing w:val="1"/>
          <w:sz w:val="24"/>
          <w:szCs w:val="24"/>
        </w:rPr>
        <w:br/>
        <w:t>____________________</w:t>
      </w:r>
      <w:r w:rsidRPr="00F3277F">
        <w:rPr>
          <w:rFonts w:ascii="Times New Roman" w:eastAsia="Times New Roman" w:hAnsi="Times New Roman" w:cs="Times New Roman"/>
          <w:color w:val="000000"/>
          <w:spacing w:val="1"/>
          <w:sz w:val="24"/>
          <w:szCs w:val="24"/>
        </w:rPr>
        <w:br/>
        <w:t>(подпись)</w:t>
      </w:r>
      <w:r w:rsidRPr="00F3277F">
        <w:rPr>
          <w:rFonts w:ascii="Times New Roman" w:eastAsia="Times New Roman" w:hAnsi="Times New Roman" w:cs="Times New Roman"/>
          <w:color w:val="000000"/>
          <w:spacing w:val="1"/>
          <w:sz w:val="24"/>
          <w:szCs w:val="24"/>
        </w:rPr>
        <w:br/>
        <w:t>Телефон _____________________________________________________</w:t>
      </w:r>
      <w:r w:rsidRPr="00F3277F">
        <w:rPr>
          <w:rFonts w:ascii="Times New Roman" w:eastAsia="Times New Roman" w:hAnsi="Times New Roman" w:cs="Times New Roman"/>
          <w:color w:val="000000"/>
          <w:spacing w:val="1"/>
          <w:sz w:val="24"/>
          <w:szCs w:val="24"/>
        </w:rPr>
        <w:br/>
        <w:t>______________________________________________________________</w:t>
      </w:r>
      <w:r w:rsidRPr="00F3277F">
        <w:rPr>
          <w:rFonts w:ascii="Times New Roman" w:eastAsia="Times New Roman" w:hAnsi="Times New Roman" w:cs="Times New Roman"/>
          <w:color w:val="000000"/>
          <w:spacing w:val="1"/>
          <w:sz w:val="24"/>
          <w:szCs w:val="24"/>
        </w:rPr>
        <w:br/>
        <w:t>Получил: Ф.И.О. (при наличии)/подпись услугополучателя</w:t>
      </w:r>
      <w:r w:rsidRPr="00F3277F">
        <w:rPr>
          <w:rFonts w:ascii="Times New Roman" w:eastAsia="Times New Roman" w:hAnsi="Times New Roman" w:cs="Times New Roman"/>
          <w:color w:val="000000"/>
          <w:spacing w:val="1"/>
          <w:sz w:val="24"/>
          <w:szCs w:val="24"/>
        </w:rPr>
        <w:br/>
        <w:t>"___" _________ 20__ года</w:t>
      </w:r>
    </w:p>
    <w:tbl>
      <w:tblPr>
        <w:tblW w:w="9419" w:type="dxa"/>
        <w:shd w:val="clear" w:color="auto" w:fill="FFFFFF"/>
        <w:tblLayout w:type="fixed"/>
        <w:tblCellMar>
          <w:left w:w="0" w:type="dxa"/>
          <w:right w:w="0" w:type="dxa"/>
        </w:tblCellMar>
        <w:tblLook w:val="04A0" w:firstRow="1" w:lastRow="0" w:firstColumn="1" w:lastColumn="0" w:noHBand="0" w:noVBand="1"/>
      </w:tblPr>
      <w:tblGrid>
        <w:gridCol w:w="6017"/>
        <w:gridCol w:w="3402"/>
      </w:tblGrid>
      <w:tr w:rsidR="003B059E" w:rsidRPr="00F3277F" w:rsidTr="003B059E">
        <w:tc>
          <w:tcPr>
            <w:tcW w:w="6017"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r w:rsidRPr="00F3277F">
              <w:rPr>
                <w:rFonts w:ascii="Times New Roman" w:eastAsia="Times New Roman" w:hAnsi="Times New Roman" w:cs="Times New Roman"/>
                <w:color w:val="000000"/>
                <w:sz w:val="24"/>
                <w:szCs w:val="24"/>
              </w:rPr>
              <w:t> </w:t>
            </w:r>
          </w:p>
        </w:tc>
        <w:tc>
          <w:tcPr>
            <w:tcW w:w="3402"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bookmarkStart w:id="45" w:name="z149"/>
            <w:bookmarkEnd w:id="45"/>
            <w:r w:rsidRPr="00F3277F">
              <w:rPr>
                <w:rFonts w:ascii="Times New Roman" w:eastAsia="Times New Roman" w:hAnsi="Times New Roman" w:cs="Times New Roman"/>
                <w:color w:val="000000"/>
                <w:sz w:val="24"/>
                <w:szCs w:val="24"/>
              </w:rPr>
              <w:t>Приложение 2 к Стандарту</w:t>
            </w:r>
            <w:r w:rsidRPr="00F3277F">
              <w:rPr>
                <w:rFonts w:ascii="Times New Roman" w:eastAsia="Times New Roman" w:hAnsi="Times New Roman" w:cs="Times New Roman"/>
                <w:color w:val="000000"/>
                <w:sz w:val="24"/>
                <w:szCs w:val="24"/>
              </w:rPr>
              <w:br/>
              <w:t>государственной услуги</w:t>
            </w:r>
            <w:r w:rsidRPr="00F3277F">
              <w:rPr>
                <w:rFonts w:ascii="Times New Roman" w:eastAsia="Times New Roman" w:hAnsi="Times New Roman" w:cs="Times New Roman"/>
                <w:color w:val="000000"/>
                <w:sz w:val="24"/>
                <w:szCs w:val="24"/>
              </w:rPr>
              <w:br/>
              <w:t>"Прием документов и</w:t>
            </w:r>
          </w:p>
        </w:tc>
      </w:tr>
      <w:tr w:rsidR="003B059E" w:rsidRPr="00F3277F" w:rsidTr="003B059E">
        <w:tc>
          <w:tcPr>
            <w:tcW w:w="6017"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r w:rsidRPr="00F3277F">
              <w:rPr>
                <w:rFonts w:ascii="Times New Roman" w:eastAsia="Times New Roman" w:hAnsi="Times New Roman" w:cs="Times New Roman"/>
                <w:color w:val="000000"/>
                <w:sz w:val="24"/>
                <w:szCs w:val="24"/>
              </w:rPr>
              <w:t> </w:t>
            </w:r>
          </w:p>
        </w:tc>
        <w:tc>
          <w:tcPr>
            <w:tcW w:w="3402"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bookmarkStart w:id="46" w:name="z150"/>
            <w:bookmarkEnd w:id="46"/>
            <w:r w:rsidRPr="00F3277F">
              <w:rPr>
                <w:rFonts w:ascii="Times New Roman" w:eastAsia="Times New Roman" w:hAnsi="Times New Roman" w:cs="Times New Roman"/>
                <w:color w:val="000000"/>
                <w:sz w:val="24"/>
                <w:szCs w:val="24"/>
              </w:rPr>
              <w:t>зачисление в организации</w:t>
            </w:r>
            <w:r w:rsidRPr="00F3277F">
              <w:rPr>
                <w:rFonts w:ascii="Times New Roman" w:eastAsia="Times New Roman" w:hAnsi="Times New Roman" w:cs="Times New Roman"/>
                <w:color w:val="000000"/>
                <w:sz w:val="24"/>
                <w:szCs w:val="24"/>
              </w:rPr>
              <w:br/>
              <w:t>образования, независимо</w:t>
            </w:r>
            <w:r w:rsidRPr="00F3277F">
              <w:rPr>
                <w:rFonts w:ascii="Times New Roman" w:eastAsia="Times New Roman" w:hAnsi="Times New Roman" w:cs="Times New Roman"/>
                <w:color w:val="000000"/>
                <w:sz w:val="24"/>
                <w:szCs w:val="24"/>
              </w:rPr>
              <w:br/>
              <w:t>от ведомственной подчиненности, для</w:t>
            </w:r>
            <w:r w:rsidRPr="00F3277F">
              <w:rPr>
                <w:rFonts w:ascii="Times New Roman" w:eastAsia="Times New Roman" w:hAnsi="Times New Roman" w:cs="Times New Roman"/>
                <w:color w:val="000000"/>
                <w:sz w:val="24"/>
                <w:szCs w:val="24"/>
              </w:rPr>
              <w:br/>
              <w:t>обучения по общеобразовательным</w:t>
            </w:r>
            <w:r w:rsidRPr="00F3277F">
              <w:rPr>
                <w:rFonts w:ascii="Times New Roman" w:eastAsia="Times New Roman" w:hAnsi="Times New Roman" w:cs="Times New Roman"/>
                <w:color w:val="000000"/>
                <w:sz w:val="24"/>
                <w:szCs w:val="24"/>
              </w:rPr>
              <w:br/>
              <w:t>программам начального,</w:t>
            </w:r>
          </w:p>
        </w:tc>
      </w:tr>
      <w:tr w:rsidR="003B059E" w:rsidRPr="00F3277F" w:rsidTr="003B059E">
        <w:tc>
          <w:tcPr>
            <w:tcW w:w="6017"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r w:rsidRPr="00F3277F">
              <w:rPr>
                <w:rFonts w:ascii="Times New Roman" w:eastAsia="Times New Roman" w:hAnsi="Times New Roman" w:cs="Times New Roman"/>
                <w:color w:val="000000"/>
                <w:sz w:val="24"/>
                <w:szCs w:val="24"/>
              </w:rPr>
              <w:t> </w:t>
            </w:r>
          </w:p>
        </w:tc>
        <w:tc>
          <w:tcPr>
            <w:tcW w:w="3402"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bookmarkStart w:id="47" w:name="z151"/>
            <w:bookmarkEnd w:id="47"/>
            <w:r w:rsidRPr="00F3277F">
              <w:rPr>
                <w:rFonts w:ascii="Times New Roman" w:eastAsia="Times New Roman" w:hAnsi="Times New Roman" w:cs="Times New Roman"/>
                <w:color w:val="000000"/>
                <w:sz w:val="24"/>
                <w:szCs w:val="24"/>
              </w:rPr>
              <w:t>основного среднего, общего</w:t>
            </w:r>
            <w:r w:rsidRPr="00F3277F">
              <w:rPr>
                <w:rFonts w:ascii="Times New Roman" w:eastAsia="Times New Roman" w:hAnsi="Times New Roman" w:cs="Times New Roman"/>
                <w:color w:val="000000"/>
                <w:sz w:val="24"/>
                <w:szCs w:val="24"/>
              </w:rPr>
              <w:br/>
            </w:r>
            <w:r w:rsidRPr="00F3277F">
              <w:rPr>
                <w:rFonts w:ascii="Times New Roman" w:eastAsia="Times New Roman" w:hAnsi="Times New Roman" w:cs="Times New Roman"/>
                <w:color w:val="000000"/>
                <w:sz w:val="24"/>
                <w:szCs w:val="24"/>
              </w:rPr>
              <w:lastRenderedPageBreak/>
              <w:t>среднего образования"</w:t>
            </w:r>
          </w:p>
        </w:tc>
      </w:tr>
      <w:tr w:rsidR="003B059E" w:rsidRPr="00F3277F" w:rsidTr="003B059E">
        <w:tc>
          <w:tcPr>
            <w:tcW w:w="6017"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r w:rsidRPr="00F3277F">
              <w:rPr>
                <w:rFonts w:ascii="Times New Roman" w:eastAsia="Times New Roman" w:hAnsi="Times New Roman" w:cs="Times New Roman"/>
                <w:color w:val="000000"/>
                <w:sz w:val="24"/>
                <w:szCs w:val="24"/>
              </w:rPr>
              <w:lastRenderedPageBreak/>
              <w:t> </w:t>
            </w:r>
          </w:p>
        </w:tc>
        <w:tc>
          <w:tcPr>
            <w:tcW w:w="3402"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bookmarkStart w:id="48" w:name="z152"/>
            <w:bookmarkEnd w:id="48"/>
            <w:r w:rsidRPr="00F3277F">
              <w:rPr>
                <w:rFonts w:ascii="Times New Roman" w:eastAsia="Times New Roman" w:hAnsi="Times New Roman" w:cs="Times New Roman"/>
                <w:color w:val="000000"/>
                <w:sz w:val="24"/>
                <w:szCs w:val="24"/>
              </w:rPr>
              <w:t>Форма</w:t>
            </w:r>
          </w:p>
        </w:tc>
      </w:tr>
      <w:tr w:rsidR="003B059E" w:rsidRPr="00F3277F" w:rsidTr="003B059E">
        <w:tc>
          <w:tcPr>
            <w:tcW w:w="6017"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r w:rsidRPr="00F3277F">
              <w:rPr>
                <w:rFonts w:ascii="Times New Roman" w:eastAsia="Times New Roman" w:hAnsi="Times New Roman" w:cs="Times New Roman"/>
                <w:color w:val="000000"/>
                <w:sz w:val="24"/>
                <w:szCs w:val="24"/>
              </w:rPr>
              <w:t> </w:t>
            </w:r>
          </w:p>
        </w:tc>
        <w:tc>
          <w:tcPr>
            <w:tcW w:w="3402"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bookmarkStart w:id="49" w:name="z153"/>
            <w:bookmarkEnd w:id="49"/>
            <w:r w:rsidRPr="00F3277F">
              <w:rPr>
                <w:rFonts w:ascii="Times New Roman" w:eastAsia="Times New Roman" w:hAnsi="Times New Roman" w:cs="Times New Roman"/>
                <w:color w:val="000000"/>
                <w:sz w:val="24"/>
                <w:szCs w:val="24"/>
              </w:rPr>
              <w:t>Руководителю</w:t>
            </w:r>
            <w:r w:rsidRPr="00F3277F">
              <w:rPr>
                <w:rFonts w:ascii="Times New Roman" w:eastAsia="Times New Roman" w:hAnsi="Times New Roman" w:cs="Times New Roman"/>
                <w:color w:val="000000"/>
                <w:sz w:val="24"/>
                <w:szCs w:val="24"/>
              </w:rPr>
              <w:br/>
              <w:t>_______________________</w:t>
            </w:r>
            <w:r w:rsidRPr="00F3277F">
              <w:rPr>
                <w:rFonts w:ascii="Times New Roman" w:eastAsia="Times New Roman" w:hAnsi="Times New Roman" w:cs="Times New Roman"/>
                <w:color w:val="000000"/>
                <w:sz w:val="24"/>
                <w:szCs w:val="24"/>
              </w:rPr>
              <w:br/>
              <w:t>Наименование организации образования</w:t>
            </w:r>
            <w:r w:rsidRPr="00F3277F">
              <w:rPr>
                <w:rFonts w:ascii="Times New Roman" w:eastAsia="Times New Roman" w:hAnsi="Times New Roman" w:cs="Times New Roman"/>
                <w:color w:val="000000"/>
                <w:sz w:val="24"/>
                <w:szCs w:val="24"/>
              </w:rPr>
              <w:br/>
              <w:t>_______________________</w:t>
            </w:r>
            <w:r w:rsidRPr="00F3277F">
              <w:rPr>
                <w:rFonts w:ascii="Times New Roman" w:eastAsia="Times New Roman" w:hAnsi="Times New Roman" w:cs="Times New Roman"/>
                <w:color w:val="000000"/>
                <w:sz w:val="24"/>
                <w:szCs w:val="24"/>
              </w:rPr>
              <w:br/>
              <w:t>Ф.И.О. (при наличии) полностью/</w:t>
            </w:r>
          </w:p>
        </w:tc>
      </w:tr>
    </w:tbl>
    <w:p w:rsidR="003B059E" w:rsidRPr="00F3277F" w:rsidRDefault="003B059E" w:rsidP="003B059E">
      <w:pPr>
        <w:shd w:val="clear" w:color="auto" w:fill="FFFFFF"/>
        <w:spacing w:after="0" w:line="240" w:lineRule="auto"/>
        <w:jc w:val="both"/>
        <w:textAlignment w:val="baseline"/>
        <w:outlineLvl w:val="2"/>
        <w:rPr>
          <w:rFonts w:ascii="Times New Roman" w:eastAsia="Times New Roman" w:hAnsi="Times New Roman" w:cs="Times New Roman"/>
          <w:color w:val="1E1E1E"/>
          <w:sz w:val="24"/>
          <w:szCs w:val="24"/>
        </w:rPr>
      </w:pPr>
      <w:r w:rsidRPr="00F3277F">
        <w:rPr>
          <w:rFonts w:ascii="Times New Roman" w:eastAsia="Times New Roman" w:hAnsi="Times New Roman" w:cs="Times New Roman"/>
          <w:color w:val="1E1E1E"/>
          <w:sz w:val="24"/>
          <w:szCs w:val="24"/>
        </w:rPr>
        <w:t>                              Заявление</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Прошу зачислить моего сына/дочь (Ф.И.О. (при наличии) ребенка)</w:t>
      </w:r>
      <w:r w:rsidRPr="00F3277F">
        <w:rPr>
          <w:rFonts w:ascii="Times New Roman" w:eastAsia="Times New Roman" w:hAnsi="Times New Roman" w:cs="Times New Roman"/>
          <w:color w:val="000000"/>
          <w:spacing w:val="1"/>
          <w:sz w:val="24"/>
          <w:szCs w:val="24"/>
        </w:rPr>
        <w:br/>
        <w:t>______________________________________________________________</w:t>
      </w:r>
      <w:r w:rsidRPr="00F3277F">
        <w:rPr>
          <w:rFonts w:ascii="Times New Roman" w:eastAsia="Times New Roman" w:hAnsi="Times New Roman" w:cs="Times New Roman"/>
          <w:color w:val="000000"/>
          <w:spacing w:val="1"/>
          <w:sz w:val="24"/>
          <w:szCs w:val="24"/>
        </w:rPr>
        <w:br/>
        <w:t>______________________________________________________________</w:t>
      </w:r>
      <w:r w:rsidRPr="00F3277F">
        <w:rPr>
          <w:rFonts w:ascii="Times New Roman" w:eastAsia="Times New Roman" w:hAnsi="Times New Roman" w:cs="Times New Roman"/>
          <w:color w:val="000000"/>
          <w:spacing w:val="1"/>
          <w:sz w:val="24"/>
          <w:szCs w:val="24"/>
        </w:rPr>
        <w:br/>
        <w:t>для обучения в</w:t>
      </w:r>
      <w:r w:rsidRPr="00F3277F">
        <w:rPr>
          <w:rFonts w:ascii="Times New Roman" w:eastAsia="Times New Roman" w:hAnsi="Times New Roman" w:cs="Times New Roman"/>
          <w:color w:val="000000"/>
          <w:spacing w:val="1"/>
          <w:sz w:val="24"/>
          <w:szCs w:val="24"/>
        </w:rPr>
        <w:br/>
        <w:t>_________ класс __________________________________________________</w:t>
      </w:r>
      <w:r w:rsidRPr="00F3277F">
        <w:rPr>
          <w:rFonts w:ascii="Times New Roman" w:eastAsia="Times New Roman" w:hAnsi="Times New Roman" w:cs="Times New Roman"/>
          <w:color w:val="000000"/>
          <w:spacing w:val="1"/>
          <w:sz w:val="24"/>
          <w:szCs w:val="24"/>
        </w:rPr>
        <w:br/>
        <w:t>            (полное наименование организации образования)</w:t>
      </w:r>
      <w:r w:rsidRPr="00F3277F">
        <w:rPr>
          <w:rFonts w:ascii="Times New Roman" w:eastAsia="Times New Roman" w:hAnsi="Times New Roman" w:cs="Times New Roman"/>
          <w:color w:val="000000"/>
          <w:spacing w:val="1"/>
          <w:sz w:val="24"/>
          <w:szCs w:val="24"/>
        </w:rPr>
        <w:br/>
        <w:t>проживающего по</w:t>
      </w:r>
      <w:r w:rsidRPr="00F3277F">
        <w:rPr>
          <w:rFonts w:ascii="Times New Roman" w:eastAsia="Times New Roman" w:hAnsi="Times New Roman" w:cs="Times New Roman"/>
          <w:color w:val="000000"/>
          <w:spacing w:val="1"/>
          <w:sz w:val="24"/>
          <w:szCs w:val="24"/>
        </w:rPr>
        <w:br/>
        <w:t>адресу __________________________________________________________</w:t>
      </w:r>
      <w:r w:rsidRPr="00F3277F">
        <w:rPr>
          <w:rFonts w:ascii="Times New Roman" w:eastAsia="Times New Roman" w:hAnsi="Times New Roman" w:cs="Times New Roman"/>
          <w:color w:val="000000"/>
          <w:spacing w:val="1"/>
          <w:sz w:val="24"/>
          <w:szCs w:val="24"/>
        </w:rPr>
        <w:br/>
        <w:t>      (наименование населенного пункта, района, города и области)</w:t>
      </w:r>
      <w:r w:rsidRPr="00F3277F">
        <w:rPr>
          <w:rFonts w:ascii="Times New Roman" w:eastAsia="Times New Roman" w:hAnsi="Times New Roman" w:cs="Times New Roman"/>
          <w:color w:val="000000"/>
          <w:spacing w:val="1"/>
          <w:sz w:val="24"/>
          <w:szCs w:val="24"/>
        </w:rPr>
        <w:br/>
        <w:t>______________ "___" ________ 20__ г.</w:t>
      </w:r>
      <w:r w:rsidRPr="00F3277F">
        <w:rPr>
          <w:rFonts w:ascii="Times New Roman" w:eastAsia="Times New Roman" w:hAnsi="Times New Roman" w:cs="Times New Roman"/>
          <w:color w:val="000000"/>
          <w:spacing w:val="1"/>
          <w:sz w:val="24"/>
          <w:szCs w:val="24"/>
        </w:rPr>
        <w:br/>
        <w:t>(подпись)</w:t>
      </w:r>
    </w:p>
    <w:tbl>
      <w:tblPr>
        <w:tblW w:w="9844" w:type="dxa"/>
        <w:shd w:val="clear" w:color="auto" w:fill="FFFFFF"/>
        <w:tblCellMar>
          <w:left w:w="0" w:type="dxa"/>
          <w:right w:w="0" w:type="dxa"/>
        </w:tblCellMar>
        <w:tblLook w:val="04A0" w:firstRow="1" w:lastRow="0" w:firstColumn="1" w:lastColumn="0" w:noHBand="0" w:noVBand="1"/>
      </w:tblPr>
      <w:tblGrid>
        <w:gridCol w:w="6300"/>
        <w:gridCol w:w="3544"/>
      </w:tblGrid>
      <w:tr w:rsidR="003B059E" w:rsidRPr="00F3277F" w:rsidTr="003B059E">
        <w:tc>
          <w:tcPr>
            <w:tcW w:w="6300"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r w:rsidRPr="00F3277F">
              <w:rPr>
                <w:rFonts w:ascii="Times New Roman" w:eastAsia="Times New Roman" w:hAnsi="Times New Roman" w:cs="Times New Roman"/>
                <w:color w:val="000000"/>
                <w:sz w:val="24"/>
                <w:szCs w:val="24"/>
              </w:rPr>
              <w:t> </w:t>
            </w:r>
          </w:p>
        </w:tc>
        <w:tc>
          <w:tcPr>
            <w:tcW w:w="3544"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lang w:val="kk-KZ"/>
              </w:rPr>
            </w:pPr>
            <w:bookmarkStart w:id="50" w:name="z156"/>
            <w:bookmarkEnd w:id="50"/>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F3277F" w:rsidRDefault="00F3277F" w:rsidP="003B059E">
            <w:pPr>
              <w:spacing w:after="0" w:line="240" w:lineRule="auto"/>
              <w:jc w:val="both"/>
              <w:rPr>
                <w:rFonts w:ascii="Times New Roman" w:eastAsia="Times New Roman" w:hAnsi="Times New Roman" w:cs="Times New Roman"/>
                <w:color w:val="000000"/>
                <w:sz w:val="24"/>
                <w:szCs w:val="24"/>
              </w:rPr>
            </w:pPr>
          </w:p>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r w:rsidRPr="00F3277F">
              <w:rPr>
                <w:rFonts w:ascii="Times New Roman" w:eastAsia="Times New Roman" w:hAnsi="Times New Roman" w:cs="Times New Roman"/>
                <w:color w:val="000000"/>
                <w:sz w:val="24"/>
                <w:szCs w:val="24"/>
              </w:rPr>
              <w:lastRenderedPageBreak/>
              <w:t>Приложение 2</w:t>
            </w:r>
            <w:r w:rsidRPr="00F3277F">
              <w:rPr>
                <w:rFonts w:ascii="Times New Roman" w:eastAsia="Times New Roman" w:hAnsi="Times New Roman" w:cs="Times New Roman"/>
                <w:color w:val="000000"/>
                <w:sz w:val="24"/>
                <w:szCs w:val="24"/>
              </w:rPr>
              <w:br/>
              <w:t>к Типовым правилам приема на</w:t>
            </w:r>
            <w:r w:rsidRPr="00F3277F">
              <w:rPr>
                <w:rFonts w:ascii="Times New Roman" w:eastAsia="Times New Roman" w:hAnsi="Times New Roman" w:cs="Times New Roman"/>
                <w:color w:val="000000"/>
                <w:sz w:val="24"/>
                <w:szCs w:val="24"/>
              </w:rPr>
              <w:br/>
              <w:t>обучение в организации</w:t>
            </w:r>
            <w:r w:rsidRPr="00F3277F">
              <w:rPr>
                <w:rFonts w:ascii="Times New Roman" w:eastAsia="Times New Roman" w:hAnsi="Times New Roman" w:cs="Times New Roman"/>
                <w:color w:val="000000"/>
                <w:sz w:val="24"/>
                <w:szCs w:val="24"/>
              </w:rPr>
              <w:br/>
              <w:t>образования, реализующие</w:t>
            </w:r>
            <w:r w:rsidRPr="00F3277F">
              <w:rPr>
                <w:rFonts w:ascii="Times New Roman" w:eastAsia="Times New Roman" w:hAnsi="Times New Roman" w:cs="Times New Roman"/>
                <w:color w:val="000000"/>
                <w:sz w:val="24"/>
                <w:szCs w:val="24"/>
              </w:rPr>
              <w:br/>
              <w:t>общеобразовательные учебные</w:t>
            </w:r>
            <w:r w:rsidRPr="00F3277F">
              <w:rPr>
                <w:rFonts w:ascii="Times New Roman" w:eastAsia="Times New Roman" w:hAnsi="Times New Roman" w:cs="Times New Roman"/>
                <w:color w:val="000000"/>
                <w:sz w:val="24"/>
                <w:szCs w:val="24"/>
              </w:rPr>
              <w:br/>
              <w:t>программы начального,</w:t>
            </w:r>
            <w:r w:rsidRPr="00F3277F">
              <w:rPr>
                <w:rFonts w:ascii="Times New Roman" w:eastAsia="Times New Roman" w:hAnsi="Times New Roman" w:cs="Times New Roman"/>
                <w:color w:val="000000"/>
                <w:sz w:val="24"/>
                <w:szCs w:val="24"/>
              </w:rPr>
              <w:br/>
              <w:t>основного среднего и общего</w:t>
            </w:r>
            <w:r w:rsidRPr="00F3277F">
              <w:rPr>
                <w:rFonts w:ascii="Times New Roman" w:eastAsia="Times New Roman" w:hAnsi="Times New Roman" w:cs="Times New Roman"/>
                <w:color w:val="000000"/>
                <w:sz w:val="24"/>
                <w:szCs w:val="24"/>
              </w:rPr>
              <w:br/>
              <w:t>среднего образования</w:t>
            </w:r>
          </w:p>
        </w:tc>
      </w:tr>
    </w:tbl>
    <w:p w:rsidR="003B059E" w:rsidRPr="00F3277F" w:rsidRDefault="003B059E" w:rsidP="003B059E">
      <w:pPr>
        <w:spacing w:after="0" w:line="240" w:lineRule="auto"/>
        <w:jc w:val="both"/>
        <w:textAlignment w:val="baseline"/>
        <w:rPr>
          <w:rFonts w:ascii="Times New Roman" w:eastAsia="Times New Roman" w:hAnsi="Times New Roman" w:cs="Times New Roman"/>
          <w:vanish/>
          <w:sz w:val="24"/>
          <w:szCs w:val="24"/>
        </w:rPr>
      </w:pPr>
    </w:p>
    <w:tbl>
      <w:tblPr>
        <w:tblW w:w="9844" w:type="dxa"/>
        <w:tblBorders>
          <w:top w:val="single" w:sz="4" w:space="0" w:color="CFCFCF"/>
          <w:left w:val="single" w:sz="4" w:space="0" w:color="CFCFCF"/>
          <w:bottom w:val="single" w:sz="4" w:space="0" w:color="CFCFCF"/>
          <w:right w:val="single" w:sz="4" w:space="0" w:color="CFCFCF"/>
        </w:tblBorders>
        <w:shd w:val="clear" w:color="auto" w:fill="FFFFFF"/>
        <w:tblCellMar>
          <w:left w:w="0" w:type="dxa"/>
          <w:right w:w="0" w:type="dxa"/>
        </w:tblCellMar>
        <w:tblLook w:val="04A0" w:firstRow="1" w:lastRow="0" w:firstColumn="1" w:lastColumn="0" w:noHBand="0" w:noVBand="1"/>
      </w:tblPr>
      <w:tblGrid>
        <w:gridCol w:w="369"/>
        <w:gridCol w:w="4505"/>
        <w:gridCol w:w="4970"/>
      </w:tblGrid>
      <w:tr w:rsidR="003B059E" w:rsidRPr="00F3277F" w:rsidTr="003B059E">
        <w:tc>
          <w:tcPr>
            <w:tcW w:w="9844" w:type="dxa"/>
            <w:gridSpan w:val="3"/>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Стандарт государственной услуги: "Прием документов для перевода детей между организациями начального, основного среднего, общего среднего образования"</w:t>
            </w:r>
          </w:p>
        </w:tc>
      </w:tr>
      <w:tr w:rsidR="003B059E" w:rsidRPr="00F3277F" w:rsidTr="003B059E">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1</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Наименование услугодателя</w:t>
            </w:r>
          </w:p>
        </w:tc>
        <w:tc>
          <w:tcPr>
            <w:tcW w:w="4970" w:type="dxa"/>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Организации начального, основного среднего, общего среднего образования (далее - услугодатель).</w:t>
            </w:r>
          </w:p>
        </w:tc>
      </w:tr>
      <w:tr w:rsidR="003B059E" w:rsidRPr="00F3277F" w:rsidTr="003B059E">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2</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Способы предоставления государственной услуги</w:t>
            </w:r>
          </w:p>
        </w:tc>
        <w:tc>
          <w:tcPr>
            <w:tcW w:w="4970" w:type="dxa"/>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1) веб-портал "электронного правительства" www.egov.kz (далее – портал);</w:t>
            </w:r>
            <w:r w:rsidRPr="00F3277F">
              <w:rPr>
                <w:rFonts w:ascii="Times New Roman" w:eastAsia="Times New Roman" w:hAnsi="Times New Roman" w:cs="Times New Roman"/>
                <w:color w:val="000000"/>
                <w:spacing w:val="1"/>
                <w:sz w:val="24"/>
                <w:szCs w:val="24"/>
              </w:rPr>
              <w:br/>
              <w:t>2) услугодателя.</w:t>
            </w:r>
          </w:p>
        </w:tc>
      </w:tr>
      <w:tr w:rsidR="003B059E" w:rsidRPr="00F3277F" w:rsidTr="003B059E">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3</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Срок оказания государственной услуги</w:t>
            </w:r>
          </w:p>
        </w:tc>
        <w:tc>
          <w:tcPr>
            <w:tcW w:w="4970" w:type="dxa"/>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Срок оказания – 30 минут.</w:t>
            </w:r>
          </w:p>
        </w:tc>
      </w:tr>
      <w:tr w:rsidR="003B059E" w:rsidRPr="00F3277F" w:rsidTr="003B059E">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4</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Форма оказания государственной услуги</w:t>
            </w:r>
          </w:p>
        </w:tc>
        <w:tc>
          <w:tcPr>
            <w:tcW w:w="4970" w:type="dxa"/>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Электронная/бумажная.</w:t>
            </w:r>
          </w:p>
        </w:tc>
      </w:tr>
      <w:tr w:rsidR="003B059E" w:rsidRPr="00F3277F" w:rsidTr="003B059E">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5</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Результат оказания государственной услуги</w:t>
            </w:r>
          </w:p>
        </w:tc>
        <w:tc>
          <w:tcPr>
            <w:tcW w:w="4970" w:type="dxa"/>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Выдача расписки о приеме документов на перевод из одной организации среднего образования в другую по форме согласно приложению 1 к настоящему Стандарту.</w:t>
            </w:r>
            <w:r w:rsidRPr="00F3277F">
              <w:rPr>
                <w:rFonts w:ascii="Times New Roman" w:eastAsia="Times New Roman" w:hAnsi="Times New Roman" w:cs="Times New Roman"/>
                <w:color w:val="000000"/>
                <w:spacing w:val="1"/>
                <w:sz w:val="24"/>
                <w:szCs w:val="24"/>
              </w:rPr>
              <w:br/>
            </w:r>
            <w:bookmarkStart w:id="51" w:name="z159"/>
            <w:bookmarkEnd w:id="51"/>
            <w:r w:rsidRPr="00F3277F">
              <w:rPr>
                <w:rFonts w:ascii="Times New Roman" w:eastAsia="Times New Roman" w:hAnsi="Times New Roman" w:cs="Times New Roman"/>
                <w:color w:val="000000"/>
                <w:spacing w:val="1"/>
                <w:sz w:val="24"/>
                <w:szCs w:val="24"/>
              </w:rPr>
              <w:t>При обращении через портал в "личный кабинет" услугополучателя приходит уведомление о зачислении в организацию образования или о мотивированном отказе с указанием причин отказа в форме электронного документа, подписанного электронной цифровой подписью (далее - ЭЦП) уполномоченного лица услугодателя.</w:t>
            </w:r>
            <w:r w:rsidRPr="00F3277F">
              <w:rPr>
                <w:rFonts w:ascii="Times New Roman" w:eastAsia="Times New Roman" w:hAnsi="Times New Roman" w:cs="Times New Roman"/>
                <w:color w:val="000000"/>
                <w:spacing w:val="1"/>
                <w:sz w:val="24"/>
                <w:szCs w:val="24"/>
              </w:rPr>
              <w:br/>
            </w:r>
            <w:bookmarkStart w:id="52" w:name="z160"/>
            <w:bookmarkEnd w:id="52"/>
            <w:r w:rsidRPr="00F3277F">
              <w:rPr>
                <w:rFonts w:ascii="Times New Roman" w:eastAsia="Times New Roman" w:hAnsi="Times New Roman" w:cs="Times New Roman"/>
                <w:color w:val="000000"/>
                <w:spacing w:val="1"/>
                <w:sz w:val="24"/>
                <w:szCs w:val="24"/>
              </w:rPr>
              <w:t>При обращении к услугодателю за результатом оказания государственной услуги на бумажном носителе результат оформляется на бумажном носителе.</w:t>
            </w:r>
            <w:r w:rsidRPr="00F3277F">
              <w:rPr>
                <w:rFonts w:ascii="Times New Roman" w:eastAsia="Times New Roman" w:hAnsi="Times New Roman" w:cs="Times New Roman"/>
                <w:color w:val="000000"/>
                <w:spacing w:val="1"/>
                <w:sz w:val="24"/>
                <w:szCs w:val="24"/>
              </w:rPr>
              <w:br/>
              <w:t>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tc>
      </w:tr>
      <w:tr w:rsidR="003B059E" w:rsidRPr="00F3277F" w:rsidTr="003B059E">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6</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970" w:type="dxa"/>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Бесплатно</w:t>
            </w:r>
          </w:p>
        </w:tc>
      </w:tr>
      <w:tr w:rsidR="003B059E" w:rsidRPr="00F3277F" w:rsidTr="003B059E">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lastRenderedPageBreak/>
              <w:t>7</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График работы</w:t>
            </w:r>
          </w:p>
        </w:tc>
        <w:tc>
          <w:tcPr>
            <w:tcW w:w="4970" w:type="dxa"/>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xml:space="preserve">1) услугодателя - с понедельника по пятницу, в соответствии с установленным графиком работы с 9.00 до 18.30 часов, за исключением </w:t>
            </w:r>
            <w:r w:rsidRPr="00F3277F">
              <w:rPr>
                <w:rFonts w:ascii="Times New Roman" w:eastAsia="Times New Roman" w:hAnsi="Times New Roman" w:cs="Times New Roman"/>
                <w:spacing w:val="1"/>
                <w:sz w:val="24"/>
                <w:szCs w:val="24"/>
              </w:rPr>
              <w:t>выходных и праздничных дней, согласно </w:t>
            </w:r>
            <w:hyperlink r:id="rId25" w:anchor="z205" w:history="1">
              <w:r w:rsidRPr="00F3277F">
                <w:rPr>
                  <w:rFonts w:ascii="Times New Roman" w:eastAsia="Times New Roman" w:hAnsi="Times New Roman" w:cs="Times New Roman"/>
                  <w:spacing w:val="1"/>
                  <w:sz w:val="24"/>
                  <w:szCs w:val="24"/>
                </w:rPr>
                <w:t>Трудовому кодексу</w:t>
              </w:r>
            </w:hyperlink>
            <w:r w:rsidRPr="00F3277F">
              <w:rPr>
                <w:rFonts w:ascii="Times New Roman" w:eastAsia="Times New Roman" w:hAnsi="Times New Roman" w:cs="Times New Roman"/>
                <w:spacing w:val="1"/>
                <w:sz w:val="24"/>
                <w:szCs w:val="24"/>
              </w:rPr>
              <w:t> Республики Казахстан от 23 ноября 2015 года</w:t>
            </w:r>
            <w:r w:rsidRPr="00F3277F">
              <w:rPr>
                <w:rFonts w:ascii="Times New Roman" w:eastAsia="Times New Roman" w:hAnsi="Times New Roman" w:cs="Times New Roman"/>
                <w:color w:val="000000"/>
                <w:spacing w:val="1"/>
                <w:sz w:val="24"/>
                <w:szCs w:val="24"/>
              </w:rPr>
              <w:t xml:space="preserve"> (далее – Кодекс) с перерывом на обед с 13.00 часов до 14.30 часов.</w:t>
            </w:r>
            <w:r w:rsidRPr="00F3277F">
              <w:rPr>
                <w:rFonts w:ascii="Times New Roman" w:eastAsia="Times New Roman" w:hAnsi="Times New Roman" w:cs="Times New Roman"/>
                <w:color w:val="000000"/>
                <w:spacing w:val="1"/>
                <w:sz w:val="24"/>
                <w:szCs w:val="24"/>
              </w:rPr>
              <w:br/>
            </w:r>
            <w:bookmarkStart w:id="53" w:name="z162"/>
            <w:bookmarkEnd w:id="53"/>
            <w:r w:rsidRPr="00F3277F">
              <w:rPr>
                <w:rFonts w:ascii="Times New Roman" w:eastAsia="Times New Roman" w:hAnsi="Times New Roman" w:cs="Times New Roman"/>
                <w:color w:val="000000"/>
                <w:spacing w:val="1"/>
                <w:sz w:val="24"/>
                <w:szCs w:val="24"/>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r w:rsidRPr="00F3277F">
              <w:rPr>
                <w:rFonts w:ascii="Times New Roman" w:eastAsia="Times New Roman" w:hAnsi="Times New Roman" w:cs="Times New Roman"/>
                <w:color w:val="000000"/>
                <w:spacing w:val="1"/>
                <w:sz w:val="24"/>
                <w:szCs w:val="24"/>
              </w:rPr>
              <w:br/>
            </w:r>
            <w:bookmarkStart w:id="54" w:name="z163"/>
            <w:bookmarkEnd w:id="54"/>
            <w:r w:rsidRPr="00F3277F">
              <w:rPr>
                <w:rFonts w:ascii="Times New Roman" w:eastAsia="Times New Roman" w:hAnsi="Times New Roman" w:cs="Times New Roman"/>
                <w:color w:val="000000"/>
                <w:spacing w:val="1"/>
                <w:sz w:val="24"/>
                <w:szCs w:val="24"/>
              </w:rPr>
              <w:t>Адреса мест оказания государственной услуги размещены на:</w:t>
            </w:r>
            <w:r w:rsidRPr="00F3277F">
              <w:rPr>
                <w:rFonts w:ascii="Times New Roman" w:eastAsia="Times New Roman" w:hAnsi="Times New Roman" w:cs="Times New Roman"/>
                <w:color w:val="000000"/>
                <w:spacing w:val="1"/>
                <w:sz w:val="24"/>
                <w:szCs w:val="24"/>
              </w:rPr>
              <w:br/>
            </w:r>
            <w:bookmarkStart w:id="55" w:name="z164"/>
            <w:bookmarkEnd w:id="55"/>
            <w:r w:rsidRPr="00F3277F">
              <w:rPr>
                <w:rFonts w:ascii="Times New Roman" w:eastAsia="Times New Roman" w:hAnsi="Times New Roman" w:cs="Times New Roman"/>
                <w:color w:val="000000"/>
                <w:spacing w:val="1"/>
                <w:sz w:val="24"/>
                <w:szCs w:val="24"/>
              </w:rPr>
              <w:t>1) интернет-ресурсе услугодателя;</w:t>
            </w:r>
            <w:r w:rsidRPr="00F3277F">
              <w:rPr>
                <w:rFonts w:ascii="Times New Roman" w:eastAsia="Times New Roman" w:hAnsi="Times New Roman" w:cs="Times New Roman"/>
                <w:color w:val="000000"/>
                <w:spacing w:val="1"/>
                <w:sz w:val="24"/>
                <w:szCs w:val="24"/>
              </w:rPr>
              <w:br/>
              <w:t>2) портале www.egov.kz.</w:t>
            </w:r>
          </w:p>
        </w:tc>
      </w:tr>
      <w:tr w:rsidR="003B059E" w:rsidRPr="00F3277F" w:rsidTr="003B059E">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8</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Перечень документов необходимых для оказания государственной услуги</w:t>
            </w:r>
          </w:p>
        </w:tc>
        <w:tc>
          <w:tcPr>
            <w:tcW w:w="4970" w:type="dxa"/>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услугодателю:</w:t>
            </w:r>
            <w:r w:rsidRPr="00F3277F">
              <w:rPr>
                <w:rFonts w:ascii="Times New Roman" w:eastAsia="Times New Roman" w:hAnsi="Times New Roman" w:cs="Times New Roman"/>
                <w:color w:val="000000"/>
                <w:spacing w:val="1"/>
                <w:sz w:val="24"/>
                <w:szCs w:val="24"/>
              </w:rPr>
              <w:br/>
            </w:r>
            <w:bookmarkStart w:id="56" w:name="z166"/>
            <w:bookmarkEnd w:id="56"/>
            <w:r w:rsidRPr="00F3277F">
              <w:rPr>
                <w:rFonts w:ascii="Times New Roman" w:eastAsia="Times New Roman" w:hAnsi="Times New Roman" w:cs="Times New Roman"/>
                <w:color w:val="000000"/>
                <w:spacing w:val="1"/>
                <w:sz w:val="24"/>
                <w:szCs w:val="24"/>
              </w:rPr>
              <w:t>1) заявление на имя руководителя организации образования, согласно приложению 2 к настоящему Стандарту;</w:t>
            </w:r>
            <w:r w:rsidRPr="00F3277F">
              <w:rPr>
                <w:rFonts w:ascii="Times New Roman" w:eastAsia="Times New Roman" w:hAnsi="Times New Roman" w:cs="Times New Roman"/>
                <w:color w:val="000000"/>
                <w:spacing w:val="1"/>
                <w:sz w:val="24"/>
                <w:szCs w:val="24"/>
              </w:rPr>
              <w:br/>
            </w:r>
            <w:bookmarkStart w:id="57" w:name="z167"/>
            <w:bookmarkEnd w:id="57"/>
            <w:r w:rsidRPr="00F3277F">
              <w:rPr>
                <w:rFonts w:ascii="Times New Roman" w:eastAsia="Times New Roman" w:hAnsi="Times New Roman" w:cs="Times New Roman"/>
                <w:color w:val="000000"/>
                <w:spacing w:val="1"/>
                <w:sz w:val="24"/>
                <w:szCs w:val="24"/>
              </w:rPr>
              <w:t>2) документ, удостоверяющий личность (для идентификации),</w:t>
            </w:r>
            <w:r w:rsidRPr="00F3277F">
              <w:rPr>
                <w:rFonts w:ascii="Times New Roman" w:eastAsia="Times New Roman" w:hAnsi="Times New Roman" w:cs="Times New Roman"/>
                <w:color w:val="000000"/>
                <w:spacing w:val="1"/>
                <w:sz w:val="24"/>
                <w:szCs w:val="24"/>
              </w:rPr>
              <w:br/>
            </w:r>
            <w:bookmarkStart w:id="58" w:name="z168"/>
            <w:bookmarkEnd w:id="58"/>
            <w:r w:rsidRPr="00F3277F">
              <w:rPr>
                <w:rFonts w:ascii="Times New Roman" w:eastAsia="Times New Roman" w:hAnsi="Times New Roman" w:cs="Times New Roman"/>
                <w:color w:val="000000"/>
                <w:spacing w:val="1"/>
                <w:sz w:val="24"/>
                <w:szCs w:val="24"/>
              </w:rPr>
              <w:t>3) открепительный талон.</w:t>
            </w:r>
            <w:r w:rsidRPr="00F3277F">
              <w:rPr>
                <w:rFonts w:ascii="Times New Roman" w:eastAsia="Times New Roman" w:hAnsi="Times New Roman" w:cs="Times New Roman"/>
                <w:color w:val="000000"/>
                <w:spacing w:val="1"/>
                <w:sz w:val="24"/>
                <w:szCs w:val="24"/>
              </w:rPr>
              <w:br/>
            </w:r>
            <w:bookmarkStart w:id="59" w:name="z169"/>
            <w:bookmarkEnd w:id="59"/>
            <w:r w:rsidRPr="00F3277F">
              <w:rPr>
                <w:rFonts w:ascii="Times New Roman" w:eastAsia="Times New Roman" w:hAnsi="Times New Roman" w:cs="Times New Roman"/>
                <w:color w:val="000000"/>
                <w:spacing w:val="1"/>
                <w:sz w:val="24"/>
                <w:szCs w:val="24"/>
              </w:rPr>
              <w:t>- через портал:</w:t>
            </w:r>
            <w:r w:rsidRPr="00F3277F">
              <w:rPr>
                <w:rFonts w:ascii="Times New Roman" w:eastAsia="Times New Roman" w:hAnsi="Times New Roman" w:cs="Times New Roman"/>
                <w:color w:val="000000"/>
                <w:spacing w:val="1"/>
                <w:sz w:val="24"/>
                <w:szCs w:val="24"/>
              </w:rPr>
              <w:br/>
            </w:r>
            <w:bookmarkStart w:id="60" w:name="z170"/>
            <w:bookmarkEnd w:id="60"/>
            <w:r w:rsidRPr="00F3277F">
              <w:rPr>
                <w:rFonts w:ascii="Times New Roman" w:eastAsia="Times New Roman" w:hAnsi="Times New Roman" w:cs="Times New Roman"/>
                <w:color w:val="000000"/>
                <w:spacing w:val="1"/>
                <w:sz w:val="24"/>
                <w:szCs w:val="24"/>
              </w:rPr>
              <w:t>1) заявление, удостоверенное ЭЦП услугополучателя, по форме, согласно приложению 2 к настоящему Стандарту;</w:t>
            </w:r>
            <w:r w:rsidRPr="00F3277F">
              <w:rPr>
                <w:rFonts w:ascii="Times New Roman" w:eastAsia="Times New Roman" w:hAnsi="Times New Roman" w:cs="Times New Roman"/>
                <w:color w:val="000000"/>
                <w:spacing w:val="1"/>
                <w:sz w:val="24"/>
                <w:szCs w:val="24"/>
              </w:rPr>
              <w:br/>
              <w:t>2) электронная копия открепительного талона</w:t>
            </w:r>
          </w:p>
        </w:tc>
      </w:tr>
      <w:tr w:rsidR="003B059E" w:rsidRPr="00F3277F" w:rsidTr="003B059E">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9</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Основания для отказа в оказании государственной услуги, установленные законодательством Республики Казахстан</w:t>
            </w:r>
          </w:p>
        </w:tc>
        <w:tc>
          <w:tcPr>
            <w:tcW w:w="4970" w:type="dxa"/>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r w:rsidRPr="00F3277F">
              <w:rPr>
                <w:rFonts w:ascii="Times New Roman" w:eastAsia="Times New Roman" w:hAnsi="Times New Roman" w:cs="Times New Roman"/>
                <w:color w:val="000000"/>
                <w:spacing w:val="1"/>
                <w:sz w:val="24"/>
                <w:szCs w:val="24"/>
              </w:rPr>
              <w:br/>
            </w:r>
            <w:bookmarkStart w:id="61" w:name="z172"/>
            <w:bookmarkEnd w:id="61"/>
            <w:r w:rsidRPr="00F3277F">
              <w:rPr>
                <w:rFonts w:ascii="Times New Roman" w:eastAsia="Times New Roman" w:hAnsi="Times New Roman" w:cs="Times New Roman"/>
                <w:color w:val="000000"/>
                <w:spacing w:val="1"/>
                <w:sz w:val="24"/>
                <w:szCs w:val="24"/>
              </w:rPr>
              <w:t>2) несоответствие представленных документов услугополучателя, необходимых для оказания государственной услуги, требованиям, установленным </w:t>
            </w:r>
            <w:hyperlink r:id="rId26" w:anchor="z15" w:history="1">
              <w:r w:rsidRPr="00F3277F">
                <w:rPr>
                  <w:rFonts w:ascii="Times New Roman" w:eastAsia="Times New Roman" w:hAnsi="Times New Roman" w:cs="Times New Roman"/>
                  <w:color w:val="073A5E"/>
                  <w:spacing w:val="1"/>
                  <w:sz w:val="24"/>
                  <w:szCs w:val="24"/>
                  <w:u w:val="single"/>
                </w:rPr>
                <w:t>Типовыми правилами</w:t>
              </w:r>
            </w:hyperlink>
            <w:r w:rsidRPr="00F3277F">
              <w:rPr>
                <w:rFonts w:ascii="Times New Roman" w:eastAsia="Times New Roman" w:hAnsi="Times New Roman" w:cs="Times New Roman"/>
                <w:color w:val="000000"/>
                <w:spacing w:val="1"/>
                <w:sz w:val="24"/>
                <w:szCs w:val="24"/>
              </w:rPr>
              <w:t>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утвержденными приказом Министра образования и науки Республики Казахстан от 12 октября 2018 года №546 (зарегистрирован в Реестре государственной регистрации нормативных правовых актов под № 17553);</w:t>
            </w:r>
            <w:r w:rsidRPr="00F3277F">
              <w:rPr>
                <w:rFonts w:ascii="Times New Roman" w:eastAsia="Times New Roman" w:hAnsi="Times New Roman" w:cs="Times New Roman"/>
                <w:color w:val="000000"/>
                <w:spacing w:val="1"/>
                <w:sz w:val="24"/>
                <w:szCs w:val="24"/>
              </w:rPr>
              <w:br/>
              <w:t>3) переполненность класс-комплектов.</w:t>
            </w:r>
          </w:p>
        </w:tc>
      </w:tr>
      <w:tr w:rsidR="003B059E" w:rsidRPr="00F3277F" w:rsidTr="003B059E">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10</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36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xml:space="preserve">Иные требования с учетом особенностей оказания государственной услуги, в том числе оказываемой в электронной форме </w:t>
            </w:r>
            <w:r w:rsidRPr="00F3277F">
              <w:rPr>
                <w:rFonts w:ascii="Times New Roman" w:eastAsia="Times New Roman" w:hAnsi="Times New Roman" w:cs="Times New Roman"/>
                <w:color w:val="000000"/>
                <w:spacing w:val="1"/>
                <w:sz w:val="24"/>
                <w:szCs w:val="24"/>
              </w:rPr>
              <w:lastRenderedPageBreak/>
              <w:t>и через Государственную корпорацию</w:t>
            </w:r>
          </w:p>
        </w:tc>
        <w:tc>
          <w:tcPr>
            <w:tcW w:w="4970" w:type="dxa"/>
            <w:tcBorders>
              <w:top w:val="single" w:sz="4" w:space="0" w:color="CFCFCF"/>
              <w:left w:val="single" w:sz="4" w:space="0" w:color="CFCFCF"/>
              <w:bottom w:val="single" w:sz="4" w:space="0" w:color="CFCFCF"/>
              <w:right w:val="single" w:sz="4" w:space="0" w:color="CFCFCF"/>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lastRenderedPageBreak/>
              <w:t>1) максимально допустимое время ожидания для сдачи пакета документов -15 минут.</w:t>
            </w:r>
            <w:r w:rsidRPr="00F3277F">
              <w:rPr>
                <w:rFonts w:ascii="Times New Roman" w:eastAsia="Times New Roman" w:hAnsi="Times New Roman" w:cs="Times New Roman"/>
                <w:color w:val="000000"/>
                <w:spacing w:val="1"/>
                <w:sz w:val="24"/>
                <w:szCs w:val="24"/>
              </w:rPr>
              <w:br/>
            </w:r>
            <w:bookmarkStart w:id="62" w:name="z174"/>
            <w:bookmarkEnd w:id="62"/>
            <w:r w:rsidRPr="00F3277F">
              <w:rPr>
                <w:rFonts w:ascii="Times New Roman" w:eastAsia="Times New Roman" w:hAnsi="Times New Roman" w:cs="Times New Roman"/>
                <w:color w:val="000000"/>
                <w:spacing w:val="1"/>
                <w:sz w:val="24"/>
                <w:szCs w:val="24"/>
              </w:rPr>
              <w:t xml:space="preserve">2) максимально допустимое время </w:t>
            </w:r>
            <w:r w:rsidRPr="00F3277F">
              <w:rPr>
                <w:rFonts w:ascii="Times New Roman" w:eastAsia="Times New Roman" w:hAnsi="Times New Roman" w:cs="Times New Roman"/>
                <w:color w:val="000000"/>
                <w:spacing w:val="1"/>
                <w:sz w:val="24"/>
                <w:szCs w:val="24"/>
              </w:rPr>
              <w:lastRenderedPageBreak/>
              <w:t>обслуживания услугополучателя – 30 минут.</w:t>
            </w:r>
            <w:r w:rsidRPr="00F3277F">
              <w:rPr>
                <w:rFonts w:ascii="Times New Roman" w:eastAsia="Times New Roman" w:hAnsi="Times New Roman" w:cs="Times New Roman"/>
                <w:color w:val="000000"/>
                <w:spacing w:val="1"/>
                <w:sz w:val="24"/>
                <w:szCs w:val="24"/>
              </w:rPr>
              <w:br/>
            </w:r>
            <w:bookmarkStart w:id="63" w:name="z175"/>
            <w:bookmarkEnd w:id="63"/>
            <w:r w:rsidRPr="00F3277F">
              <w:rPr>
                <w:rFonts w:ascii="Times New Roman" w:eastAsia="Times New Roman" w:hAnsi="Times New Roman" w:cs="Times New Roman"/>
                <w:color w:val="000000"/>
                <w:spacing w:val="1"/>
                <w:sz w:val="24"/>
                <w:szCs w:val="24"/>
              </w:rPr>
              <w:t>Услугополучатель имеет возможность получения государственной услуги в электронной форме через портал при условии наличия ЭЦП.</w:t>
            </w:r>
            <w:r w:rsidRPr="00F3277F">
              <w:rPr>
                <w:rFonts w:ascii="Times New Roman" w:eastAsia="Times New Roman" w:hAnsi="Times New Roman" w:cs="Times New Roman"/>
                <w:color w:val="000000"/>
                <w:spacing w:val="1"/>
                <w:sz w:val="24"/>
                <w:szCs w:val="24"/>
              </w:rPr>
              <w:b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p w:rsidR="003B059E" w:rsidRPr="00F3277F" w:rsidRDefault="003B059E" w:rsidP="003B059E">
      <w:pPr>
        <w:spacing w:after="0" w:line="240" w:lineRule="auto"/>
        <w:jc w:val="both"/>
        <w:textAlignment w:val="baseline"/>
        <w:rPr>
          <w:rFonts w:ascii="Times New Roman" w:eastAsia="Times New Roman" w:hAnsi="Times New Roman" w:cs="Times New Roman"/>
          <w:vanish/>
          <w:sz w:val="24"/>
          <w:szCs w:val="24"/>
        </w:rPr>
      </w:pPr>
    </w:p>
    <w:tbl>
      <w:tblPr>
        <w:tblW w:w="9702" w:type="dxa"/>
        <w:shd w:val="clear" w:color="auto" w:fill="FFFFFF"/>
        <w:tblCellMar>
          <w:left w:w="0" w:type="dxa"/>
          <w:right w:w="0" w:type="dxa"/>
        </w:tblCellMar>
        <w:tblLook w:val="04A0" w:firstRow="1" w:lastRow="0" w:firstColumn="1" w:lastColumn="0" w:noHBand="0" w:noVBand="1"/>
      </w:tblPr>
      <w:tblGrid>
        <w:gridCol w:w="6442"/>
        <w:gridCol w:w="3260"/>
      </w:tblGrid>
      <w:tr w:rsidR="003B059E" w:rsidRPr="00F3277F" w:rsidTr="00683FBE">
        <w:tc>
          <w:tcPr>
            <w:tcW w:w="6442"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r w:rsidRPr="00F3277F">
              <w:rPr>
                <w:rFonts w:ascii="Times New Roman" w:eastAsia="Times New Roman" w:hAnsi="Times New Roman" w:cs="Times New Roman"/>
                <w:color w:val="000000"/>
                <w:sz w:val="24"/>
                <w:szCs w:val="24"/>
              </w:rPr>
              <w:t> </w:t>
            </w:r>
          </w:p>
        </w:tc>
        <w:tc>
          <w:tcPr>
            <w:tcW w:w="3260" w:type="dxa"/>
            <w:tcBorders>
              <w:top w:val="nil"/>
              <w:left w:val="nil"/>
              <w:bottom w:val="nil"/>
              <w:right w:val="nil"/>
            </w:tcBorders>
            <w:shd w:val="clear" w:color="auto" w:fill="auto"/>
            <w:tcMar>
              <w:top w:w="38" w:type="dxa"/>
              <w:left w:w="63" w:type="dxa"/>
              <w:bottom w:w="38" w:type="dxa"/>
              <w:right w:w="63" w:type="dxa"/>
            </w:tcMar>
            <w:hideMark/>
          </w:tcPr>
          <w:p w:rsidR="00683FBE" w:rsidRPr="00F3277F" w:rsidRDefault="00683FBE" w:rsidP="003B059E">
            <w:pPr>
              <w:spacing w:after="0" w:line="240" w:lineRule="auto"/>
              <w:jc w:val="both"/>
              <w:rPr>
                <w:rFonts w:ascii="Times New Roman" w:eastAsia="Times New Roman" w:hAnsi="Times New Roman" w:cs="Times New Roman"/>
                <w:color w:val="000000"/>
                <w:sz w:val="24"/>
                <w:szCs w:val="24"/>
                <w:lang w:val="kk-KZ"/>
              </w:rPr>
            </w:pPr>
            <w:bookmarkStart w:id="64" w:name="z176"/>
            <w:bookmarkEnd w:id="64"/>
          </w:p>
          <w:p w:rsidR="00683FBE" w:rsidRPr="00F3277F" w:rsidRDefault="00683FBE" w:rsidP="003B059E">
            <w:pPr>
              <w:spacing w:after="0" w:line="240" w:lineRule="auto"/>
              <w:jc w:val="both"/>
              <w:rPr>
                <w:rFonts w:ascii="Times New Roman" w:eastAsia="Times New Roman" w:hAnsi="Times New Roman" w:cs="Times New Roman"/>
                <w:color w:val="000000"/>
                <w:sz w:val="24"/>
                <w:szCs w:val="24"/>
                <w:lang w:val="kk-KZ"/>
              </w:rPr>
            </w:pPr>
          </w:p>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r w:rsidRPr="00F3277F">
              <w:rPr>
                <w:rFonts w:ascii="Times New Roman" w:eastAsia="Times New Roman" w:hAnsi="Times New Roman" w:cs="Times New Roman"/>
                <w:color w:val="000000"/>
                <w:sz w:val="24"/>
                <w:szCs w:val="24"/>
              </w:rPr>
              <w:t>Приложение 1 к Стандарту</w:t>
            </w:r>
            <w:r w:rsidRPr="00F3277F">
              <w:rPr>
                <w:rFonts w:ascii="Times New Roman" w:eastAsia="Times New Roman" w:hAnsi="Times New Roman" w:cs="Times New Roman"/>
                <w:color w:val="000000"/>
                <w:sz w:val="24"/>
                <w:szCs w:val="24"/>
              </w:rPr>
              <w:br/>
              <w:t>государственной услуги:</w:t>
            </w:r>
            <w:r w:rsidRPr="00F3277F">
              <w:rPr>
                <w:rFonts w:ascii="Times New Roman" w:eastAsia="Times New Roman" w:hAnsi="Times New Roman" w:cs="Times New Roman"/>
                <w:color w:val="000000"/>
                <w:sz w:val="24"/>
                <w:szCs w:val="24"/>
              </w:rPr>
              <w:br/>
              <w:t>"Прием документов для</w:t>
            </w:r>
            <w:r w:rsidRPr="00F3277F">
              <w:rPr>
                <w:rFonts w:ascii="Times New Roman" w:eastAsia="Times New Roman" w:hAnsi="Times New Roman" w:cs="Times New Roman"/>
                <w:color w:val="000000"/>
                <w:sz w:val="24"/>
                <w:szCs w:val="24"/>
              </w:rPr>
              <w:br/>
              <w:t>перевода детей между организациями</w:t>
            </w:r>
            <w:r w:rsidRPr="00F3277F">
              <w:rPr>
                <w:rFonts w:ascii="Times New Roman" w:eastAsia="Times New Roman" w:hAnsi="Times New Roman" w:cs="Times New Roman"/>
                <w:color w:val="000000"/>
                <w:sz w:val="24"/>
                <w:szCs w:val="24"/>
              </w:rPr>
              <w:br/>
              <w:t>начального, основного среднего,</w:t>
            </w:r>
            <w:r w:rsidRPr="00F3277F">
              <w:rPr>
                <w:rFonts w:ascii="Times New Roman" w:eastAsia="Times New Roman" w:hAnsi="Times New Roman" w:cs="Times New Roman"/>
                <w:color w:val="000000"/>
                <w:sz w:val="24"/>
                <w:szCs w:val="24"/>
              </w:rPr>
              <w:br/>
              <w:t>общего среднего образования"</w:t>
            </w:r>
          </w:p>
        </w:tc>
      </w:tr>
      <w:tr w:rsidR="003B059E" w:rsidRPr="00F3277F" w:rsidTr="00683FBE">
        <w:tc>
          <w:tcPr>
            <w:tcW w:w="6442"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r w:rsidRPr="00F3277F">
              <w:rPr>
                <w:rFonts w:ascii="Times New Roman" w:eastAsia="Times New Roman" w:hAnsi="Times New Roman" w:cs="Times New Roman"/>
                <w:color w:val="000000"/>
                <w:sz w:val="24"/>
                <w:szCs w:val="24"/>
              </w:rPr>
              <w:t> </w:t>
            </w:r>
          </w:p>
        </w:tc>
        <w:tc>
          <w:tcPr>
            <w:tcW w:w="3260" w:type="dxa"/>
            <w:tcBorders>
              <w:top w:val="nil"/>
              <w:left w:val="nil"/>
              <w:bottom w:val="nil"/>
              <w:right w:val="nil"/>
            </w:tcBorders>
            <w:shd w:val="clear" w:color="auto" w:fill="auto"/>
            <w:tcMar>
              <w:top w:w="38" w:type="dxa"/>
              <w:left w:w="63" w:type="dxa"/>
              <w:bottom w:w="38" w:type="dxa"/>
              <w:right w:w="63" w:type="dxa"/>
            </w:tcMar>
            <w:hideMark/>
          </w:tcPr>
          <w:p w:rsidR="003B059E" w:rsidRPr="00F3277F" w:rsidRDefault="003B059E" w:rsidP="003B059E">
            <w:pPr>
              <w:spacing w:after="0" w:line="240" w:lineRule="auto"/>
              <w:jc w:val="both"/>
              <w:rPr>
                <w:rFonts w:ascii="Times New Roman" w:eastAsia="Times New Roman" w:hAnsi="Times New Roman" w:cs="Times New Roman"/>
                <w:color w:val="000000"/>
                <w:sz w:val="24"/>
                <w:szCs w:val="24"/>
              </w:rPr>
            </w:pPr>
            <w:bookmarkStart w:id="65" w:name="z177"/>
            <w:bookmarkEnd w:id="65"/>
            <w:r w:rsidRPr="00F3277F">
              <w:rPr>
                <w:rFonts w:ascii="Times New Roman" w:eastAsia="Times New Roman" w:hAnsi="Times New Roman" w:cs="Times New Roman"/>
                <w:color w:val="000000"/>
                <w:sz w:val="24"/>
                <w:szCs w:val="24"/>
              </w:rPr>
              <w:t>Форма</w:t>
            </w:r>
          </w:p>
        </w:tc>
      </w:tr>
    </w:tbl>
    <w:p w:rsidR="003B059E" w:rsidRPr="00F3277F" w:rsidRDefault="003B059E" w:rsidP="003B059E">
      <w:pPr>
        <w:shd w:val="clear" w:color="auto" w:fill="FFFFFF"/>
        <w:spacing w:after="0" w:line="240" w:lineRule="auto"/>
        <w:jc w:val="both"/>
        <w:textAlignment w:val="baseline"/>
        <w:outlineLvl w:val="2"/>
        <w:rPr>
          <w:rFonts w:ascii="Times New Roman" w:eastAsia="Times New Roman" w:hAnsi="Times New Roman" w:cs="Times New Roman"/>
          <w:color w:val="1E1E1E"/>
          <w:sz w:val="24"/>
          <w:szCs w:val="24"/>
        </w:rPr>
      </w:pPr>
      <w:r w:rsidRPr="00F3277F">
        <w:rPr>
          <w:rFonts w:ascii="Times New Roman" w:eastAsia="Times New Roman" w:hAnsi="Times New Roman" w:cs="Times New Roman"/>
          <w:color w:val="1E1E1E"/>
          <w:sz w:val="24"/>
          <w:szCs w:val="24"/>
        </w:rPr>
        <w:t>                        Форма открепительного талона</w:t>
      </w:r>
    </w:p>
    <w:p w:rsidR="003B059E" w:rsidRPr="00F3277F" w:rsidRDefault="003B059E" w:rsidP="003B059E">
      <w:pPr>
        <w:shd w:val="clear" w:color="auto" w:fill="FFFFFF"/>
        <w:spacing w:after="0" w:line="240" w:lineRule="auto"/>
        <w:jc w:val="both"/>
        <w:textAlignment w:val="baseline"/>
        <w:rPr>
          <w:rFonts w:ascii="Times New Roman" w:eastAsia="Times New Roman" w:hAnsi="Times New Roman" w:cs="Times New Roman"/>
          <w:color w:val="000000"/>
          <w:spacing w:val="1"/>
          <w:sz w:val="24"/>
          <w:szCs w:val="24"/>
        </w:rPr>
      </w:pPr>
      <w:r w:rsidRPr="00F3277F">
        <w:rPr>
          <w:rFonts w:ascii="Times New Roman" w:eastAsia="Times New Roman" w:hAnsi="Times New Roman" w:cs="Times New Roman"/>
          <w:color w:val="000000"/>
          <w:spacing w:val="1"/>
          <w:sz w:val="24"/>
          <w:szCs w:val="24"/>
        </w:rPr>
        <w:t>      Фамилия __________________________________________________</w:t>
      </w:r>
      <w:r w:rsidRPr="00F3277F">
        <w:rPr>
          <w:rFonts w:ascii="Times New Roman" w:eastAsia="Times New Roman" w:hAnsi="Times New Roman" w:cs="Times New Roman"/>
          <w:color w:val="000000"/>
          <w:spacing w:val="1"/>
          <w:sz w:val="24"/>
          <w:szCs w:val="24"/>
        </w:rPr>
        <w:br/>
        <w:t>Имя ____________________________________________________________</w:t>
      </w:r>
      <w:r w:rsidRPr="00F3277F">
        <w:rPr>
          <w:rFonts w:ascii="Times New Roman" w:eastAsia="Times New Roman" w:hAnsi="Times New Roman" w:cs="Times New Roman"/>
          <w:color w:val="000000"/>
          <w:spacing w:val="1"/>
          <w:sz w:val="24"/>
          <w:szCs w:val="24"/>
        </w:rPr>
        <w:br/>
        <w:t>Отчество ________________________________________________________</w:t>
      </w:r>
      <w:r w:rsidRPr="00F3277F">
        <w:rPr>
          <w:rFonts w:ascii="Times New Roman" w:eastAsia="Times New Roman" w:hAnsi="Times New Roman" w:cs="Times New Roman"/>
          <w:color w:val="000000"/>
          <w:spacing w:val="1"/>
          <w:sz w:val="24"/>
          <w:szCs w:val="24"/>
        </w:rPr>
        <w:br/>
        <w:t>Дата рождения ___________________________________________________</w:t>
      </w:r>
      <w:r w:rsidRPr="00F3277F">
        <w:rPr>
          <w:rFonts w:ascii="Times New Roman" w:eastAsia="Times New Roman" w:hAnsi="Times New Roman" w:cs="Times New Roman"/>
          <w:color w:val="000000"/>
          <w:spacing w:val="1"/>
          <w:sz w:val="24"/>
          <w:szCs w:val="24"/>
        </w:rPr>
        <w:br/>
        <w:t>Класс ___________________________________________________________</w:t>
      </w:r>
      <w:r w:rsidRPr="00F3277F">
        <w:rPr>
          <w:rFonts w:ascii="Times New Roman" w:eastAsia="Times New Roman" w:hAnsi="Times New Roman" w:cs="Times New Roman"/>
          <w:color w:val="000000"/>
          <w:spacing w:val="1"/>
          <w:sz w:val="24"/>
          <w:szCs w:val="24"/>
        </w:rPr>
        <w:br/>
        <w:t>Школа __________________________________________________________</w:t>
      </w:r>
      <w:r w:rsidRPr="00F3277F">
        <w:rPr>
          <w:rFonts w:ascii="Times New Roman" w:eastAsia="Times New Roman" w:hAnsi="Times New Roman" w:cs="Times New Roman"/>
          <w:color w:val="000000"/>
          <w:spacing w:val="1"/>
          <w:sz w:val="24"/>
          <w:szCs w:val="24"/>
        </w:rPr>
        <w:br/>
        <w:t>                  (наименование организации образования)</w:t>
      </w:r>
      <w:r w:rsidRPr="00F3277F">
        <w:rPr>
          <w:rFonts w:ascii="Times New Roman" w:eastAsia="Times New Roman" w:hAnsi="Times New Roman" w:cs="Times New Roman"/>
          <w:color w:val="000000"/>
          <w:spacing w:val="1"/>
          <w:sz w:val="24"/>
          <w:szCs w:val="24"/>
        </w:rPr>
        <w:br/>
        <w:t>_________________________________________________________________</w:t>
      </w:r>
      <w:r w:rsidRPr="00F3277F">
        <w:rPr>
          <w:rFonts w:ascii="Times New Roman" w:eastAsia="Times New Roman" w:hAnsi="Times New Roman" w:cs="Times New Roman"/>
          <w:color w:val="000000"/>
          <w:spacing w:val="1"/>
          <w:sz w:val="24"/>
          <w:szCs w:val="24"/>
        </w:rPr>
        <w:br/>
        <w:t>Директор школы __________________________________________________</w:t>
      </w:r>
      <w:r w:rsidRPr="00F3277F">
        <w:rPr>
          <w:rFonts w:ascii="Times New Roman" w:eastAsia="Times New Roman" w:hAnsi="Times New Roman" w:cs="Times New Roman"/>
          <w:color w:val="000000"/>
          <w:spacing w:val="1"/>
          <w:sz w:val="24"/>
          <w:szCs w:val="24"/>
        </w:rPr>
        <w:br/>
        <w:t>                              Ф.И.О. полностью</w:t>
      </w:r>
      <w:r w:rsidRPr="00F3277F">
        <w:rPr>
          <w:rFonts w:ascii="Times New Roman" w:eastAsia="Times New Roman" w:hAnsi="Times New Roman" w:cs="Times New Roman"/>
          <w:color w:val="000000"/>
          <w:spacing w:val="1"/>
          <w:sz w:val="24"/>
          <w:szCs w:val="24"/>
        </w:rPr>
        <w:br/>
        <w:t>М.П.</w:t>
      </w:r>
      <w:r w:rsidRPr="00F3277F">
        <w:rPr>
          <w:rFonts w:ascii="Times New Roman" w:eastAsia="Times New Roman" w:hAnsi="Times New Roman" w:cs="Times New Roman"/>
          <w:color w:val="000000"/>
          <w:spacing w:val="1"/>
          <w:sz w:val="24"/>
          <w:szCs w:val="24"/>
        </w:rPr>
        <w:br/>
        <w:t>"___" ___________ 20__ год</w:t>
      </w:r>
    </w:p>
    <w:p w:rsidR="008408E3" w:rsidRPr="00F3277F" w:rsidRDefault="008408E3" w:rsidP="003B059E">
      <w:pPr>
        <w:spacing w:line="240" w:lineRule="auto"/>
        <w:jc w:val="both"/>
        <w:rPr>
          <w:rFonts w:ascii="Times New Roman" w:hAnsi="Times New Roman" w:cs="Times New Roman"/>
          <w:sz w:val="24"/>
          <w:szCs w:val="24"/>
        </w:rPr>
      </w:pPr>
    </w:p>
    <w:sectPr w:rsidR="008408E3" w:rsidRPr="00F3277F" w:rsidSect="00F3277F">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A62F07"/>
    <w:multiLevelType w:val="multilevel"/>
    <w:tmpl w:val="2256B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59E"/>
    <w:rsid w:val="001306EE"/>
    <w:rsid w:val="00257A31"/>
    <w:rsid w:val="00332392"/>
    <w:rsid w:val="003B059E"/>
    <w:rsid w:val="00680052"/>
    <w:rsid w:val="00683FBE"/>
    <w:rsid w:val="00706767"/>
    <w:rsid w:val="008408E3"/>
    <w:rsid w:val="00B167AA"/>
    <w:rsid w:val="00B945CC"/>
    <w:rsid w:val="00C1076D"/>
    <w:rsid w:val="00C53865"/>
    <w:rsid w:val="00CE2AAE"/>
    <w:rsid w:val="00CF3599"/>
    <w:rsid w:val="00D55E59"/>
    <w:rsid w:val="00D91087"/>
    <w:rsid w:val="00F327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B059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link w:val="30"/>
    <w:uiPriority w:val="9"/>
    <w:qFormat/>
    <w:rsid w:val="003B059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059E"/>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3B059E"/>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3B059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3B059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B059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link w:val="30"/>
    <w:uiPriority w:val="9"/>
    <w:qFormat/>
    <w:rsid w:val="003B059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059E"/>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3B059E"/>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3B059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3B05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2277777">
      <w:bodyDiv w:val="1"/>
      <w:marLeft w:val="0"/>
      <w:marRight w:val="0"/>
      <w:marTop w:val="0"/>
      <w:marBottom w:val="0"/>
      <w:divBdr>
        <w:top w:val="none" w:sz="0" w:space="0" w:color="auto"/>
        <w:left w:val="none" w:sz="0" w:space="0" w:color="auto"/>
        <w:bottom w:val="none" w:sz="0" w:space="0" w:color="auto"/>
        <w:right w:val="none" w:sz="0" w:space="0" w:color="auto"/>
      </w:divBdr>
      <w:divsChild>
        <w:div w:id="443428269">
          <w:marLeft w:val="0"/>
          <w:marRight w:val="0"/>
          <w:marTop w:val="0"/>
          <w:marBottom w:val="0"/>
          <w:divBdr>
            <w:top w:val="none" w:sz="0" w:space="0" w:color="auto"/>
            <w:left w:val="none" w:sz="0" w:space="0" w:color="auto"/>
            <w:bottom w:val="none" w:sz="0" w:space="0" w:color="auto"/>
            <w:right w:val="none" w:sz="0" w:space="0" w:color="auto"/>
          </w:divBdr>
        </w:div>
        <w:div w:id="1388992184">
          <w:marLeft w:val="0"/>
          <w:marRight w:val="0"/>
          <w:marTop w:val="0"/>
          <w:marBottom w:val="0"/>
          <w:divBdr>
            <w:top w:val="none" w:sz="0" w:space="0" w:color="auto"/>
            <w:left w:val="none" w:sz="0" w:space="0" w:color="auto"/>
            <w:bottom w:val="none" w:sz="0" w:space="0" w:color="auto"/>
            <w:right w:val="none" w:sz="0" w:space="0" w:color="auto"/>
          </w:divBdr>
          <w:divsChild>
            <w:div w:id="757292391">
              <w:marLeft w:val="0"/>
              <w:marRight w:val="0"/>
              <w:marTop w:val="0"/>
              <w:marBottom w:val="0"/>
              <w:divBdr>
                <w:top w:val="none" w:sz="0" w:space="0" w:color="auto"/>
                <w:left w:val="none" w:sz="0" w:space="0" w:color="auto"/>
                <w:bottom w:val="none" w:sz="0" w:space="0" w:color="auto"/>
                <w:right w:val="none" w:sz="0" w:space="0" w:color="auto"/>
              </w:divBdr>
            </w:div>
          </w:divsChild>
        </w:div>
        <w:div w:id="1129203710">
          <w:marLeft w:val="0"/>
          <w:marRight w:val="0"/>
          <w:marTop w:val="0"/>
          <w:marBottom w:val="0"/>
          <w:divBdr>
            <w:top w:val="none" w:sz="0" w:space="0" w:color="auto"/>
            <w:left w:val="none" w:sz="0" w:space="0" w:color="auto"/>
            <w:bottom w:val="none" w:sz="0" w:space="0" w:color="auto"/>
            <w:right w:val="none" w:sz="0" w:space="0" w:color="auto"/>
          </w:divBdr>
          <w:divsChild>
            <w:div w:id="201517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V1800017553" TargetMode="External"/><Relationship Id="rId13" Type="http://schemas.openxmlformats.org/officeDocument/2006/relationships/hyperlink" Target="http://adilet.zan.kz/rus/docs/Z1300000088" TargetMode="External"/><Relationship Id="rId18" Type="http://schemas.openxmlformats.org/officeDocument/2006/relationships/hyperlink" Target="http://adilet.zan.kz/rus/docs/V1800016749" TargetMode="External"/><Relationship Id="rId26" Type="http://schemas.openxmlformats.org/officeDocument/2006/relationships/hyperlink" Target="http://adilet.zan.kz/rus/docs/V1800017553" TargetMode="External"/><Relationship Id="rId3" Type="http://schemas.openxmlformats.org/officeDocument/2006/relationships/styles" Target="styles.xml"/><Relationship Id="rId21" Type="http://schemas.openxmlformats.org/officeDocument/2006/relationships/hyperlink" Target="http://adilet.zan.kz/rus/docs/V030002423_" TargetMode="External"/><Relationship Id="rId7" Type="http://schemas.openxmlformats.org/officeDocument/2006/relationships/hyperlink" Target="http://adilet.zan.kz/rus/docs/Z1300000088" TargetMode="External"/><Relationship Id="rId12" Type="http://schemas.openxmlformats.org/officeDocument/2006/relationships/hyperlink" Target="http://adilet.zan.kz/rus/docs/Z070000319_" TargetMode="External"/><Relationship Id="rId17" Type="http://schemas.openxmlformats.org/officeDocument/2006/relationships/hyperlink" Target="http://adilet.zan.kz/rus/docs/V1500011057" TargetMode="External"/><Relationship Id="rId25" Type="http://schemas.openxmlformats.org/officeDocument/2006/relationships/hyperlink" Target="http://adilet.zan.kz/rus/docs/K1500000414" TargetMode="External"/><Relationship Id="rId2" Type="http://schemas.openxmlformats.org/officeDocument/2006/relationships/numbering" Target="numbering.xml"/><Relationship Id="rId16" Type="http://schemas.openxmlformats.org/officeDocument/2006/relationships/hyperlink" Target="http://adilet.zan.kz/rus/docs/Z1300000088" TargetMode="External"/><Relationship Id="rId20" Type="http://schemas.openxmlformats.org/officeDocument/2006/relationships/hyperlink" Target="http://adilet.zan.kz/rus/docs/V100000669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dilet.zan.kz/rus/docs/V1800017553" TargetMode="External"/><Relationship Id="rId24" Type="http://schemas.openxmlformats.org/officeDocument/2006/relationships/hyperlink" Target="http://adilet.zan.kz/rus/docs/V1800017553" TargetMode="External"/><Relationship Id="rId5" Type="http://schemas.openxmlformats.org/officeDocument/2006/relationships/settings" Target="settings.xml"/><Relationship Id="rId15" Type="http://schemas.openxmlformats.org/officeDocument/2006/relationships/hyperlink" Target="http://adilet.zan.kz/rus/docs/V1700015681" TargetMode="External"/><Relationship Id="rId23" Type="http://schemas.openxmlformats.org/officeDocument/2006/relationships/hyperlink" Target="http://adilet.zan.kz/rus/docs/V030002423_" TargetMode="External"/><Relationship Id="rId28" Type="http://schemas.openxmlformats.org/officeDocument/2006/relationships/theme" Target="theme/theme1.xml"/><Relationship Id="rId10" Type="http://schemas.openxmlformats.org/officeDocument/2006/relationships/hyperlink" Target="http://adilet.zan.kz/rus/docs/Z1300000088" TargetMode="External"/><Relationship Id="rId19" Type="http://schemas.openxmlformats.org/officeDocument/2006/relationships/hyperlink" Target="http://adilet.zan.kz/rus/docs/K1500000414" TargetMode="External"/><Relationship Id="rId4" Type="http://schemas.microsoft.com/office/2007/relationships/stylesWithEffects" Target="stylesWithEffects.xml"/><Relationship Id="rId9" Type="http://schemas.openxmlformats.org/officeDocument/2006/relationships/hyperlink" Target="http://adilet.zan.kz/rus/docs/Z070000319_" TargetMode="External"/><Relationship Id="rId14" Type="http://schemas.openxmlformats.org/officeDocument/2006/relationships/hyperlink" Target="http://adilet.zan.kz/rus/docs/Z1300000088" TargetMode="External"/><Relationship Id="rId22" Type="http://schemas.openxmlformats.org/officeDocument/2006/relationships/hyperlink" Target="http://adilet.zan.kz/rus/docs/V1000006697"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D3839B-1996-4191-8828-FCAE51DAF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5740</Words>
  <Characters>32718</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38382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hp</cp:lastModifiedBy>
  <cp:revision>2</cp:revision>
  <cp:lastPrinted>2023-02-23T11:04:00Z</cp:lastPrinted>
  <dcterms:created xsi:type="dcterms:W3CDTF">2023-09-04T09:22:00Z</dcterms:created>
  <dcterms:modified xsi:type="dcterms:W3CDTF">2023-09-04T09:22:00Z</dcterms:modified>
</cp:coreProperties>
</file>