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D1D" w:rsidRDefault="00CC1D1D" w:rsidP="00CC1D1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z451"/>
      <w:r>
        <w:rPr>
          <w:rFonts w:ascii="Times New Roman" w:hAnsi="Times New Roman" w:cs="Times New Roman"/>
          <w:sz w:val="28"/>
          <w:szCs w:val="28"/>
        </w:rPr>
        <w:t>КГУ «Основная средняя школа села Новодонецкое»</w:t>
      </w:r>
    </w:p>
    <w:p w:rsidR="00CC1D1D" w:rsidRDefault="00CC1D1D" w:rsidP="00CC1D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урока изобразительного искусства</w:t>
      </w:r>
    </w:p>
    <w:p w:rsidR="00CC1D1D" w:rsidRDefault="00CC1D1D" w:rsidP="00CC1D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 «Моя эмблема». Декоративный рисунок гуашью</w:t>
      </w:r>
    </w:p>
    <w:tbl>
      <w:tblPr>
        <w:tblStyle w:val="a3"/>
        <w:tblpPr w:leftFromText="180" w:rightFromText="180" w:vertAnchor="page" w:horzAnchor="margin" w:tblpY="1786"/>
        <w:tblW w:w="15473" w:type="dxa"/>
        <w:tblInd w:w="0" w:type="dxa"/>
        <w:tblLook w:val="04A0" w:firstRow="1" w:lastRow="0" w:firstColumn="1" w:lastColumn="0" w:noHBand="0" w:noVBand="1"/>
      </w:tblPr>
      <w:tblGrid>
        <w:gridCol w:w="3690"/>
        <w:gridCol w:w="224"/>
        <w:gridCol w:w="3852"/>
        <w:gridCol w:w="3852"/>
        <w:gridCol w:w="3855"/>
      </w:tblGrid>
      <w:tr w:rsidR="00CC1D1D" w:rsidRPr="00595D3F" w:rsidTr="00CC1D1D">
        <w:trPr>
          <w:trHeight w:val="21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1D1D" w:rsidRPr="00595D3F" w:rsidRDefault="00CC1D1D" w:rsidP="00CC1D1D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ИЗО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Класс: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95D3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Количество присутствующих: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Количество отсутствующих: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</w:tr>
      <w:tr w:rsidR="00CC1D1D" w:rsidRPr="00595D3F" w:rsidTr="00CC1D1D">
        <w:trPr>
          <w:trHeight w:val="21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1D1D" w:rsidRPr="00595D3F" w:rsidRDefault="00CC1D1D" w:rsidP="00CC1D1D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>Дата: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07.10.2025 г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учителя: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Пилевина И.Э.</w:t>
            </w:r>
          </w:p>
        </w:tc>
      </w:tr>
      <w:tr w:rsidR="00CC1D1D" w:rsidRPr="00595D3F" w:rsidTr="00CC1D1D">
        <w:trPr>
          <w:trHeight w:val="430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1D1D" w:rsidRPr="00595D3F" w:rsidRDefault="00CC1D1D" w:rsidP="00CC1D1D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ind w:right="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 </w:t>
            </w: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«Моя эмблема»- декоративный рисунок гуашью.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Знакомство с национальным декоративным искусством.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Получение знаний о понятиях - “ритм” и “симметрия”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Получение знаний о приемах рисования простого орнамента в полосе.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Приемы рисования кистью.</w:t>
            </w:r>
          </w:p>
        </w:tc>
      </w:tr>
      <w:tr w:rsidR="00CC1D1D" w:rsidRPr="00595D3F" w:rsidTr="00CC1D1D">
        <w:trPr>
          <w:trHeight w:val="21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1D1D" w:rsidRPr="00595D3F" w:rsidRDefault="00CC1D1D" w:rsidP="00CC1D1D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>Тема раздела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4F9">
              <w:rPr>
                <w:rFonts w:ascii="Times New Roman" w:hAnsi="Times New Roman" w:cs="Times New Roman"/>
                <w:sz w:val="20"/>
                <w:szCs w:val="20"/>
              </w:rPr>
              <w:t>Деко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ративно-прикладное искусство.</w:t>
            </w:r>
            <w:r w:rsidRPr="00B6461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CC1D1D" w:rsidRPr="00595D3F" w:rsidTr="00CC1D1D">
        <w:trPr>
          <w:trHeight w:val="21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1D1D" w:rsidRPr="00595D3F" w:rsidRDefault="00CC1D1D" w:rsidP="00CC1D1D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>Сквозная тема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Моя школа. </w:t>
            </w:r>
          </w:p>
        </w:tc>
      </w:tr>
      <w:tr w:rsidR="00CC1D1D" w:rsidRPr="00595D3F" w:rsidTr="00CC1D1D">
        <w:trPr>
          <w:trHeight w:val="44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1D1D" w:rsidRPr="00595D3F" w:rsidRDefault="00CC1D1D" w:rsidP="00CC1D1D">
            <w:pPr>
              <w:spacing w:line="240" w:lineRule="auto"/>
              <w:ind w:left="-108" w:firstLine="1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  из долгосрочного плана</w:t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ind w:right="28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1.1.5.1 Использовать и экспериментировать с материалами и инструментами в декоративно-прикладной деятельности, применяя простые приемы и техники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CC1D1D" w:rsidRPr="00595D3F" w:rsidTr="00CC1D1D">
        <w:trPr>
          <w:trHeight w:val="766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1D1D" w:rsidRPr="00595D3F" w:rsidRDefault="00CC1D1D" w:rsidP="00CC1D1D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D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Цели урока </w:t>
            </w:r>
          </w:p>
          <w:p w:rsidR="00CC1D1D" w:rsidRPr="00595D3F" w:rsidRDefault="00CC1D1D" w:rsidP="00CC1D1D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Default="00CC1D1D" w:rsidP="00CC1D1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03E63">
              <w:rPr>
                <w:rFonts w:ascii="Times New Roman" w:hAnsi="Times New Roman" w:cs="Times New Roman"/>
                <w:b/>
                <w:sz w:val="20"/>
                <w:szCs w:val="20"/>
              </w:rPr>
              <w:t>Все будут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</w:t>
            </w: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спользовать и экспериментировать с материалами и инструментами в декоративно-прикладной деятельности, применяя простые приемы и техники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4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27F7B">
              <w:rPr>
                <w:rFonts w:ascii="Times New Roman" w:hAnsi="Times New Roman" w:cs="Times New Roman"/>
                <w:b/>
                <w:sz w:val="20"/>
                <w:szCs w:val="20"/>
              </w:rPr>
              <w:t>Большинство</w:t>
            </w:r>
            <w:r w:rsidRPr="00927F7B">
              <w:rPr>
                <w:rFonts w:ascii="Times New Roman" w:hAnsi="Times New Roman" w:cs="Times New Roman"/>
                <w:sz w:val="20"/>
                <w:szCs w:val="20"/>
              </w:rPr>
              <w:t xml:space="preserve"> смогут нарисовать орнамент в полосе, соблюдая ритм и симметрию.</w:t>
            </w:r>
          </w:p>
          <w:p w:rsidR="00CC1D1D" w:rsidRPr="006C4E03" w:rsidRDefault="00CC1D1D" w:rsidP="00CC1D1D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7F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Некоторые смогут </w:t>
            </w:r>
            <w:r w:rsidRPr="00927F7B">
              <w:rPr>
                <w:rFonts w:ascii="Times New Roman" w:hAnsi="Times New Roman" w:cs="Times New Roman"/>
                <w:sz w:val="20"/>
                <w:szCs w:val="20"/>
              </w:rPr>
              <w:t xml:space="preserve">создать свой орнамент. </w:t>
            </w:r>
          </w:p>
        </w:tc>
      </w:tr>
    </w:tbl>
    <w:p w:rsidR="00CC1D1D" w:rsidRDefault="00CC1D1D" w:rsidP="00CC1D1D">
      <w:pPr>
        <w:rPr>
          <w:rFonts w:ascii="Times New Roman" w:hAnsi="Times New Roman" w:cs="Times New Roman"/>
          <w:sz w:val="28"/>
          <w:szCs w:val="28"/>
        </w:rPr>
      </w:pPr>
    </w:p>
    <w:p w:rsidR="00CC1D1D" w:rsidRDefault="00CC1D1D" w:rsidP="00CC1D1D">
      <w:pPr>
        <w:rPr>
          <w:rFonts w:ascii="Times New Roman" w:hAnsi="Times New Roman" w:cs="Times New Roman"/>
          <w:sz w:val="28"/>
          <w:szCs w:val="28"/>
        </w:rPr>
      </w:pPr>
    </w:p>
    <w:p w:rsidR="00CC1D1D" w:rsidRPr="00595D3F" w:rsidRDefault="00CC1D1D" w:rsidP="00CC1D1D">
      <w:pPr>
        <w:rPr>
          <w:rFonts w:ascii="Times New Roman" w:hAnsi="Times New Roman" w:cs="Times New Roman"/>
          <w:sz w:val="28"/>
          <w:szCs w:val="28"/>
        </w:rPr>
      </w:pPr>
      <w:r w:rsidRPr="00595D3F">
        <w:rPr>
          <w:rFonts w:ascii="Times New Roman" w:eastAsia="Times New Roman" w:hAnsi="Times New Roman" w:cs="Times New Roman"/>
          <w:color w:val="000000"/>
          <w:sz w:val="28"/>
        </w:rPr>
        <w:t xml:space="preserve">    </w:t>
      </w:r>
      <w:bookmarkEnd w:id="0"/>
    </w:p>
    <w:tbl>
      <w:tblPr>
        <w:tblStyle w:val="a3"/>
        <w:tblW w:w="158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04"/>
        <w:gridCol w:w="5021"/>
        <w:gridCol w:w="3407"/>
        <w:gridCol w:w="2402"/>
        <w:gridCol w:w="2836"/>
      </w:tblGrid>
      <w:tr w:rsidR="00CC1D1D" w:rsidRPr="00595D3F" w:rsidTr="00CC1D1D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5D3F">
              <w:rPr>
                <w:rFonts w:ascii="Times New Roman" w:hAnsi="Times New Roman" w:cs="Times New Roman"/>
                <w:b/>
                <w:bCs/>
              </w:rPr>
              <w:t>Этап урока/ Время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95D3F">
              <w:rPr>
                <w:rFonts w:ascii="Times New Roman" w:eastAsia="Calibri" w:hAnsi="Times New Roman" w:cs="Times New Roman"/>
                <w:b/>
                <w:bCs/>
              </w:rPr>
              <w:t>Действия педагога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95D3F">
              <w:rPr>
                <w:rFonts w:ascii="Times New Roman" w:eastAsia="Calibri" w:hAnsi="Times New Roman" w:cs="Times New Roman"/>
                <w:b/>
                <w:bCs/>
              </w:rPr>
              <w:t>Действия ученика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95D3F">
              <w:rPr>
                <w:rFonts w:ascii="Times New Roman" w:eastAsia="Calibri" w:hAnsi="Times New Roman" w:cs="Times New Roman"/>
                <w:b/>
                <w:bCs/>
              </w:rPr>
              <w:t>Методы</w:t>
            </w:r>
          </w:p>
          <w:p w:rsidR="00CC1D1D" w:rsidRPr="00BB50AA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95D3F">
              <w:rPr>
                <w:rFonts w:ascii="Times New Roman" w:eastAsia="Calibri" w:hAnsi="Times New Roman" w:cs="Times New Roman"/>
                <w:b/>
                <w:bCs/>
              </w:rPr>
              <w:t xml:space="preserve">оценивания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95D3F">
              <w:rPr>
                <w:rFonts w:ascii="Times New Roman" w:eastAsia="Calibri" w:hAnsi="Times New Roman" w:cs="Times New Roman"/>
                <w:b/>
                <w:bCs/>
              </w:rPr>
              <w:t>Ресурсы</w:t>
            </w:r>
          </w:p>
        </w:tc>
      </w:tr>
      <w:tr w:rsidR="00CC1D1D" w:rsidRPr="00595D3F" w:rsidTr="00CC1D1D"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95D3F">
              <w:rPr>
                <w:rFonts w:ascii="Times New Roman" w:eastAsia="Calibri" w:hAnsi="Times New Roman" w:cs="Times New Roman"/>
                <w:b/>
                <w:bCs/>
              </w:rPr>
              <w:t xml:space="preserve">Начало урока 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 мин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5D3F">
              <w:rPr>
                <w:rFonts w:ascii="Times New Roman" w:hAnsi="Times New Roman" w:cs="Times New Roman"/>
                <w:b/>
              </w:rPr>
              <w:t>Позитивный настрой</w:t>
            </w:r>
            <w:r w:rsidRPr="00595D3F">
              <w:rPr>
                <w:rFonts w:ascii="Times New Roman" w:hAnsi="Times New Roman" w:cs="Times New Roman"/>
              </w:rPr>
              <w:t>.</w:t>
            </w:r>
          </w:p>
          <w:p w:rsidR="00CC1D1D" w:rsidRPr="0069404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9404D">
              <w:rPr>
                <w:rFonts w:ascii="Times New Roman" w:hAnsi="Times New Roman" w:cs="Times New Roman"/>
              </w:rPr>
              <w:t>Рисовать я буду!</w:t>
            </w:r>
          </w:p>
          <w:p w:rsidR="00CC1D1D" w:rsidRPr="0069404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9404D">
              <w:rPr>
                <w:rFonts w:ascii="Times New Roman" w:hAnsi="Times New Roman" w:cs="Times New Roman"/>
              </w:rPr>
              <w:t>Рисовать я буду,</w:t>
            </w:r>
          </w:p>
          <w:p w:rsidR="00CC1D1D" w:rsidRPr="0069404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9404D">
              <w:rPr>
                <w:rFonts w:ascii="Times New Roman" w:hAnsi="Times New Roman" w:cs="Times New Roman"/>
              </w:rPr>
              <w:t>Каждому рисунку</w:t>
            </w:r>
          </w:p>
          <w:p w:rsidR="00CC1D1D" w:rsidRPr="00F31A72" w:rsidRDefault="00CC1D1D" w:rsidP="00CC1D1D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69404D">
              <w:rPr>
                <w:rFonts w:ascii="Times New Roman" w:hAnsi="Times New Roman" w:cs="Times New Roman"/>
              </w:rPr>
              <w:t>Радуясь, как чуду!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Хором повторяют слова.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C1D1D" w:rsidRPr="00595D3F" w:rsidTr="00CC1D1D"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Целеполагание.  </w:t>
            </w:r>
          </w:p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Чем украшена сумка? … орнамент, узор в полосе.</w:t>
            </w:r>
          </w:p>
          <w:p w:rsidR="00CC1D1D" w:rsidRPr="00304C39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CC1D1D" w:rsidRPr="00F873FE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Поставьте перед собой цель на урок.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95D3F">
              <w:rPr>
                <w:rFonts w:ascii="Times New Roman" w:hAnsi="Times New Roman" w:cs="Times New Roman"/>
              </w:rPr>
              <w:t>амостоятельно формулируют цель урока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нарисовать узор в полосе.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1189B6" wp14:editId="2CDCE183">
                  <wp:extent cx="747423" cy="747423"/>
                  <wp:effectExtent l="0" t="0" r="0" b="0"/>
                  <wp:docPr id="7" name="Рисунок 7" descr="Сумки Орнамент в Казахстане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умки Орнамент в Казахстане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367" cy="750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D1D" w:rsidRPr="00595D3F" w:rsidTr="00CC1D1D">
        <w:trPr>
          <w:trHeight w:val="416"/>
        </w:trPr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95D3F">
              <w:rPr>
                <w:rFonts w:ascii="Times New Roman" w:eastAsia="Calibri" w:hAnsi="Times New Roman" w:cs="Times New Roman"/>
                <w:b/>
                <w:bCs/>
              </w:rPr>
              <w:t xml:space="preserve">Середина урока 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6-40 мин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Теоретический материал.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«А что такое орнамент?» - детский вопрос.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Оглядись, посмотри, как красиво –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Из орнаментов разных узор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На обоях, ковре. Белый с синим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На клеёнке штришками «забор»,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Разрисован и бабушкин фартук,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На платочках - квадратиков ряд,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И на мамином сереньком платье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На кайме ярко стразы горят.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Кружева на салфетках, накидках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Составляют цветочный набор,</w:t>
            </w:r>
          </w:p>
          <w:p w:rsidR="00CC1D1D" w:rsidRPr="00927F7B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А на стёкла зимою налипнет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F7B">
              <w:rPr>
                <w:rFonts w:ascii="Times New Roman" w:eastAsia="Calibri" w:hAnsi="Times New Roman" w:cs="Times New Roman"/>
                <w:sz w:val="24"/>
                <w:szCs w:val="24"/>
              </w:rPr>
              <w:t>Из снежинок и льдинок узор.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56B3">
              <w:rPr>
                <w:rFonts w:ascii="Times New Roman" w:eastAsia="Calibri" w:hAnsi="Times New Roman" w:cs="Times New Roman"/>
                <w:sz w:val="24"/>
                <w:szCs w:val="24"/>
              </w:rPr>
              <w:t>Орна́мент— узор, основанный на повторе и чередовании элементов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Симметрия – одинаковые части относительно центра предмета.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Ритм – повтор рисунка.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-Узор может быть выполнен в круге, полосе, квадрате.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-Какие национальные мотивы используются?</w:t>
            </w:r>
          </w:p>
          <w:p w:rsidR="00CC1D1D" w:rsidRPr="00213259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Знакомятся с понятиями «узор, орнамент, ритм, симметрия».</w:t>
            </w:r>
          </w:p>
          <w:p w:rsidR="00CC1D1D" w:rsidRPr="002150D8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C422A0" wp14:editId="6F712B44">
                  <wp:extent cx="799786" cy="858740"/>
                  <wp:effectExtent l="0" t="0" r="635" b="0"/>
                  <wp:docPr id="12" name="Рисунок 12" descr="https://i.pinimg.com/564x/3a/cf/f5/3acff57fc9115dc28c3b4740093047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.pinimg.com/564x/3a/cf/f5/3acff57fc9115dc28c3b4740093047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226" cy="876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395B30E" wp14:editId="01031AE6">
                  <wp:extent cx="657068" cy="874643"/>
                  <wp:effectExtent l="0" t="0" r="0" b="1905"/>
                  <wp:docPr id="15" name="Рисунок 15" descr="Казахский орнамент — Tengri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захский орнамент — Tengri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946" cy="889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CC1D1D" w:rsidRPr="001434A8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C1D1D" w:rsidRPr="00595D3F" w:rsidTr="00CC1D1D">
        <w:trPr>
          <w:trHeight w:val="56"/>
        </w:trPr>
        <w:tc>
          <w:tcPr>
            <w:tcW w:w="2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Практическая работа.</w:t>
            </w:r>
          </w:p>
          <w:p w:rsidR="00CC1D1D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B73E7">
              <w:rPr>
                <w:rFonts w:ascii="Times New Roman" w:eastAsia="Calibri" w:hAnsi="Times New Roman" w:cs="Times New Roman"/>
              </w:rPr>
              <w:t>1 Подготовка рабочего места и оборудования.</w:t>
            </w:r>
          </w:p>
          <w:p w:rsidR="00CC1D1D" w:rsidRPr="005B73E7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Техника безопасности</w:t>
            </w:r>
          </w:p>
          <w:p w:rsidR="00CC1D1D" w:rsidRPr="005B73E7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5B73E7">
              <w:rPr>
                <w:rFonts w:ascii="Times New Roman" w:eastAsia="Calibri" w:hAnsi="Times New Roman" w:cs="Times New Roman"/>
              </w:rPr>
              <w:t xml:space="preserve"> Пошаговая инструкция (динамическая таблица).</w:t>
            </w:r>
          </w:p>
          <w:p w:rsidR="00CC1D1D" w:rsidRDefault="00CC1D1D" w:rsidP="00CC1D1D">
            <w:pPr>
              <w:spacing w:line="240" w:lineRule="auto"/>
            </w:pPr>
            <w:hyperlink r:id="rId7" w:history="1">
              <w:r w:rsidRPr="008C28D4">
                <w:rPr>
                  <w:rStyle w:val="a4"/>
                </w:rPr>
                <w:t>https://www.youtube.com/watch?v=ggOrUg8tqyk&amp;ab_channel=%D0%A0%D1%8B%D0%B1%D0%B0%D0%9A%D0%B8%D1%82</w:t>
              </w:r>
            </w:hyperlink>
            <w:r w:rsidRPr="00927F7B">
              <w:t xml:space="preserve"> </w:t>
            </w:r>
          </w:p>
          <w:p w:rsidR="00CC1D1D" w:rsidRPr="00D14F8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B94729" w:rsidRDefault="00CC1D1D" w:rsidP="00CC1D1D">
            <w:pPr>
              <w:rPr>
                <w:rFonts w:ascii="Times New Roman" w:hAnsi="Times New Roman" w:cs="Times New Roman"/>
              </w:rPr>
            </w:pPr>
            <w:r w:rsidRPr="00B94729">
              <w:rPr>
                <w:rFonts w:ascii="Times New Roman" w:hAnsi="Times New Roman" w:cs="Times New Roman"/>
              </w:rPr>
              <w:t>Подготавливают необходимый материал:</w:t>
            </w:r>
            <w:r w:rsidRPr="0093490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альбом, гуашь. </w:t>
            </w:r>
          </w:p>
          <w:p w:rsidR="00CC1D1D" w:rsidRDefault="00CC1D1D" w:rsidP="00CC1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Повторяют ТБ.</w:t>
            </w:r>
          </w:p>
          <w:p w:rsidR="00CC1D1D" w:rsidRPr="00B94729" w:rsidRDefault="00CC1D1D" w:rsidP="00CC1D1D">
            <w:pPr>
              <w:rPr>
                <w:rFonts w:ascii="Times New Roman" w:hAnsi="Times New Roman" w:cs="Times New Roman"/>
              </w:rPr>
            </w:pPr>
            <w:r w:rsidRPr="00B94729">
              <w:rPr>
                <w:rFonts w:ascii="Times New Roman" w:hAnsi="Times New Roman" w:cs="Times New Roman"/>
              </w:rPr>
              <w:t>Следуя динамической таблице, выполняют работу.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B94729">
              <w:rPr>
                <w:rFonts w:ascii="Times New Roman" w:hAnsi="Times New Roman" w:cs="Times New Roman"/>
                <w:noProof/>
                <w:lang w:eastAsia="ru-RU"/>
              </w:rPr>
              <w:t>Самооценивание</w:t>
            </w:r>
          </w:p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1D" w:rsidRDefault="00CC1D1D" w:rsidP="00CC1D1D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CC1D1D" w:rsidRDefault="00CC1D1D" w:rsidP="00CC1D1D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CC1D1D" w:rsidRPr="00C937A3" w:rsidRDefault="00CC1D1D" w:rsidP="00CC1D1D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CC1D1D" w:rsidRPr="00595D3F" w:rsidTr="00CC1D1D"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95D3F">
              <w:rPr>
                <w:rFonts w:ascii="Times New Roman" w:hAnsi="Times New Roman" w:cs="Times New Roman"/>
                <w:b/>
                <w:bCs/>
              </w:rPr>
              <w:t>Конец урока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41-45 мин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B94729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B94729">
              <w:rPr>
                <w:rFonts w:ascii="Times New Roman" w:eastAsia="Calibri" w:hAnsi="Times New Roman" w:cs="Times New Roman"/>
                <w:b/>
              </w:rPr>
              <w:t>Итог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595D3F">
              <w:rPr>
                <w:rFonts w:ascii="Times New Roman" w:eastAsia="Calibri" w:hAnsi="Times New Roman" w:cs="Times New Roman"/>
              </w:rPr>
              <w:t>-Чему научились на уроке?</w:t>
            </w:r>
          </w:p>
          <w:p w:rsidR="00CC1D1D" w:rsidRPr="00B94729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 w:rsidRPr="00B94729">
              <w:rPr>
                <w:rFonts w:ascii="Times New Roman" w:eastAsia="Calibri" w:hAnsi="Times New Roman" w:cs="Times New Roman"/>
                <w:b/>
              </w:rPr>
              <w:t>Выставка работ.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-Какие работы вы хотели бы отметить особо? За что?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595D3F">
              <w:rPr>
                <w:rFonts w:ascii="Times New Roman" w:hAnsi="Times New Roman" w:cs="Times New Roman"/>
              </w:rPr>
              <w:t>ефлексируют</w:t>
            </w:r>
            <w:r>
              <w:rPr>
                <w:rFonts w:ascii="Times New Roman" w:hAnsi="Times New Roman" w:cs="Times New Roman"/>
              </w:rPr>
              <w:t xml:space="preserve"> по материалу урока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КО: нарисовал орнамент.</w:t>
            </w:r>
          </w:p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729">
              <w:rPr>
                <w:rFonts w:ascii="Times New Roman" w:hAnsi="Times New Roman" w:cs="Times New Roman"/>
                <w:sz w:val="20"/>
                <w:szCs w:val="20"/>
              </w:rPr>
              <w:t>Дескрипторы:</w:t>
            </w:r>
          </w:p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729">
              <w:rPr>
                <w:rFonts w:ascii="Times New Roman" w:hAnsi="Times New Roman" w:cs="Times New Roman"/>
                <w:sz w:val="20"/>
                <w:szCs w:val="20"/>
              </w:rPr>
              <w:t xml:space="preserve">1 Соблюдал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последовательность работы.</w:t>
            </w:r>
          </w:p>
          <w:p w:rsidR="00CC1D1D" w:rsidRPr="00B94729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4729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Работал аккуратно. </w:t>
            </w:r>
          </w:p>
          <w:p w:rsidR="00CC1D1D" w:rsidRPr="00595D3F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4729">
              <w:rPr>
                <w:rFonts w:ascii="Times New Roman" w:hAnsi="Times New Roman" w:cs="Times New Roman"/>
                <w:sz w:val="20"/>
                <w:szCs w:val="20"/>
              </w:rPr>
              <w:t>3 Проявил творчество в работе.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D1D" w:rsidRDefault="00CC1D1D" w:rsidP="00CC1D1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CC1D1D" w:rsidRPr="00CF5F8D" w:rsidRDefault="00CC1D1D" w:rsidP="00CC1D1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C1D1D" w:rsidRDefault="00CC1D1D" w:rsidP="00CC1D1D">
      <w:pPr>
        <w:spacing w:line="240" w:lineRule="auto"/>
        <w:rPr>
          <w:rFonts w:ascii="Times New Roman" w:hAnsi="Times New Roman" w:cs="Times New Roman"/>
        </w:rPr>
      </w:pPr>
    </w:p>
    <w:p w:rsidR="00CC1D1D" w:rsidRDefault="00CC1D1D" w:rsidP="00CC1D1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C1D1D" w:rsidRDefault="00CC1D1D" w:rsidP="00CC1D1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C1D1D" w:rsidRDefault="00CC1D1D" w:rsidP="00CC1D1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C1D1D" w:rsidRDefault="00CC1D1D" w:rsidP="00CC1D1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Приложение </w:t>
      </w:r>
    </w:p>
    <w:p w:rsidR="00CC1D1D" w:rsidRDefault="00CC1D1D" w:rsidP="00CC1D1D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C1D1D" w:rsidRDefault="00CC1D1D" w:rsidP="00CC1D1D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F2B91DD" wp14:editId="7587C0D9">
            <wp:extent cx="5653378" cy="5653378"/>
            <wp:effectExtent l="0" t="0" r="5080" b="5080"/>
            <wp:docPr id="8" name="Рисунок 8" descr="Сумки Орнамент в Казахстан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умки Орнамент в Казахстане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71" cy="567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3FE2A0F" wp14:editId="78A06A92">
            <wp:extent cx="6294609" cy="6758609"/>
            <wp:effectExtent l="0" t="0" r="0" b="4445"/>
            <wp:docPr id="11" name="Рисунок 11" descr="https://i.pinimg.com/564x/3a/cf/f5/3acff57fc9115dc28c3b4740093047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3a/cf/f5/3acff57fc9115dc28c3b4740093047d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346" cy="6783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D255D3F" wp14:editId="5D771D9D">
            <wp:extent cx="4134485" cy="5908040"/>
            <wp:effectExtent l="0" t="0" r="0" b="0"/>
            <wp:docPr id="10" name="Рисунок 10" descr="https://i.pinimg.com/564x/22/de/cb/22decbdbfb45ad914141c7de33db1f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22/de/cb/22decbdbfb45ad914141c7de33db1f5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485" cy="590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DB8072C" wp14:editId="57F7F57B">
            <wp:extent cx="6405691" cy="6877879"/>
            <wp:effectExtent l="0" t="0" r="0" b="0"/>
            <wp:docPr id="14" name="Рисунок 14" descr="https://i.pinimg.com/564x/08/ff/47/08ff47d9777316f68ffc958c8ec8ef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08/ff/47/08ff47d9777316f68ffc958c8ec8ef2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010" cy="689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E9148FF" wp14:editId="06AA4C43">
            <wp:extent cx="4993640" cy="6647180"/>
            <wp:effectExtent l="0" t="0" r="0" b="1270"/>
            <wp:docPr id="16" name="Рисунок 16" descr="Казахский орнамент — Tengr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захский орнамент — Tengris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640" cy="664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hyperlink r:id="rId11" w:history="1">
        <w:r w:rsidRPr="008C28D4">
          <w:rPr>
            <w:rStyle w:val="a4"/>
            <w:noProof/>
            <w:lang w:eastAsia="ru-RU"/>
          </w:rPr>
          <w:t>https://www.youtube.com/watch?v=ggOrUg8tqyk&amp;ab_channel=%D0%A0%D1%8B%D0%B1%D0%B0%D0%9A%D0%B8%D1%82</w:t>
        </w:r>
      </w:hyperlink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E3C4FD9" wp14:editId="7AD029CB">
            <wp:extent cx="10151745" cy="53911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5174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EE05B84" wp14:editId="202399B7">
            <wp:extent cx="10151745" cy="5297805"/>
            <wp:effectExtent l="0" t="0" r="190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151745" cy="529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Pr="00C86B87" w:rsidRDefault="00CC1D1D" w:rsidP="00CC1D1D">
      <w:pPr>
        <w:spacing w:line="240" w:lineRule="auto"/>
        <w:jc w:val="center"/>
        <w:rPr>
          <w:noProof/>
          <w:lang w:eastAsia="ru-RU"/>
        </w:rPr>
      </w:pPr>
    </w:p>
    <w:p w:rsidR="00CC1D1D" w:rsidRDefault="00CC1D1D" w:rsidP="00CC1D1D">
      <w:pPr>
        <w:rPr>
          <w:rFonts w:ascii="Times New Roman" w:hAnsi="Times New Roman" w:cs="Times New Roman"/>
          <w:lang w:eastAsia="ru-RU"/>
        </w:rPr>
      </w:pPr>
    </w:p>
    <w:p w:rsidR="00CC1D1D" w:rsidRDefault="00CC1D1D" w:rsidP="00CC1D1D">
      <w:pPr>
        <w:rPr>
          <w:rFonts w:ascii="Times New Roman" w:hAnsi="Times New Roman" w:cs="Times New Roman"/>
          <w:lang w:eastAsia="ru-RU"/>
        </w:rPr>
      </w:pPr>
    </w:p>
    <w:p w:rsidR="00CC1D1D" w:rsidRDefault="00CC1D1D" w:rsidP="00CC1D1D">
      <w:pPr>
        <w:rPr>
          <w:rFonts w:ascii="Times New Roman" w:hAnsi="Times New Roman" w:cs="Times New Roman"/>
          <w:lang w:eastAsia="ru-RU"/>
        </w:rPr>
      </w:pPr>
    </w:p>
    <w:p w:rsidR="00CC1D1D" w:rsidRDefault="00CC1D1D" w:rsidP="00CC1D1D">
      <w:pPr>
        <w:rPr>
          <w:rFonts w:ascii="Times New Roman" w:hAnsi="Times New Roman" w:cs="Times New Roman"/>
          <w:lang w:eastAsia="ru-RU"/>
        </w:rPr>
      </w:pPr>
    </w:p>
    <w:p w:rsidR="00CC1D1D" w:rsidRPr="00350362" w:rsidRDefault="00CC1D1D" w:rsidP="00CC1D1D">
      <w:pPr>
        <w:jc w:val="center"/>
        <w:rPr>
          <w:rFonts w:ascii="Times New Roman" w:hAnsi="Times New Roman" w:cs="Times New Roman"/>
          <w:lang w:eastAsia="ru-RU"/>
        </w:rPr>
      </w:pPr>
    </w:p>
    <w:p w:rsidR="00023A67" w:rsidRDefault="00023A67">
      <w:bookmarkStart w:id="1" w:name="_GoBack"/>
      <w:bookmarkEnd w:id="1"/>
    </w:p>
    <w:sectPr w:rsidR="00023A67" w:rsidSect="00CC1D1D">
      <w:pgSz w:w="16838" w:h="11906" w:orient="landscape"/>
      <w:pgMar w:top="425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D1D"/>
    <w:rsid w:val="00023A67"/>
    <w:rsid w:val="007E46F5"/>
    <w:rsid w:val="00CC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224-7126-4746-B497-2FAACD0F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D1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D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C1D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ggOrUg8tqyk&amp;ab_channel=%D0%A0%D1%8B%D0%B1%D0%B0%D0%9A%D0%B8%D1%82" TargetMode="External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youtube.com/watch?v=ggOrUg8tqyk&amp;ab_channel=%D0%A0%D1%8B%D0%B1%D0%B0%D0%9A%D0%B8%D1%82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2025-10-06T16:16:00Z</dcterms:created>
  <dcterms:modified xsi:type="dcterms:W3CDTF">2025-10-06T16:19:00Z</dcterms:modified>
</cp:coreProperties>
</file>